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BF3" w:rsidRDefault="00F26BF3" w:rsidP="009A791B">
      <w:pPr>
        <w:rPr>
          <w:szCs w:val="24"/>
        </w:rPr>
      </w:pPr>
    </w:p>
    <w:p w:rsidR="00A63E89" w:rsidRDefault="00A63E89" w:rsidP="009A791B">
      <w:pPr>
        <w:rPr>
          <w:szCs w:val="24"/>
        </w:rPr>
      </w:pPr>
    </w:p>
    <w:p w:rsidR="009D1628" w:rsidRDefault="009D1628" w:rsidP="009D1628">
      <w:pPr>
        <w:jc w:val="right"/>
      </w:pPr>
      <w:r>
        <w:t xml:space="preserve">Roma, </w:t>
      </w:r>
      <w:r w:rsidR="00CF66EF">
        <w:t>8</w:t>
      </w:r>
      <w:r>
        <w:t xml:space="preserve"> giugno 2017</w:t>
      </w:r>
    </w:p>
    <w:p w:rsidR="009D1628" w:rsidRDefault="009D1628" w:rsidP="009D1628">
      <w:pPr>
        <w:jc w:val="both"/>
      </w:pPr>
      <w:bookmarkStart w:id="0" w:name="_GoBack"/>
      <w:bookmarkEnd w:id="0"/>
    </w:p>
    <w:p w:rsidR="009D1628" w:rsidRDefault="009D1628" w:rsidP="009D1628">
      <w:pPr>
        <w:jc w:val="both"/>
      </w:pPr>
      <w:r>
        <w:t xml:space="preserve">OGGETTO: Proposta di emendamento, in sede di conversione, all’art.60 </w:t>
      </w:r>
      <w:proofErr w:type="spellStart"/>
      <w:r>
        <w:rPr>
          <w:i/>
        </w:rPr>
        <w:t>quinques</w:t>
      </w:r>
      <w:proofErr w:type="spellEnd"/>
      <w:r>
        <w:t xml:space="preserve"> del D.L. 50/2017, come risultante dal testo del D.D.L. 2853 approvato alla Camera dei Deputati in data 01.06.2017, in merito all’esclusione dal rischio </w:t>
      </w:r>
      <w:proofErr w:type="spellStart"/>
      <w:r>
        <w:t>bail</w:t>
      </w:r>
      <w:proofErr w:type="spellEnd"/>
      <w:r>
        <w:t>-in dei depositi bancari di Fondi Sanitari Integrativi, Casse di Assistenza Sanitaria e Società di Mutuo Soccorso.</w:t>
      </w:r>
    </w:p>
    <w:p w:rsidR="009D1628" w:rsidRDefault="009D1628" w:rsidP="009D1628">
      <w:pPr>
        <w:jc w:val="both"/>
      </w:pPr>
    </w:p>
    <w:p w:rsidR="009D1628" w:rsidRDefault="009D1628" w:rsidP="009D1628">
      <w:pPr>
        <w:jc w:val="both"/>
      </w:pPr>
    </w:p>
    <w:p w:rsidR="009D1628" w:rsidRPr="009D1628" w:rsidRDefault="00CB24AB" w:rsidP="009D1628">
      <w:pPr>
        <w:jc w:val="both"/>
        <w:rPr>
          <w:i/>
        </w:rPr>
      </w:pPr>
      <w:r>
        <w:rPr>
          <w:i/>
        </w:rPr>
        <w:t>Egregio senatore</w:t>
      </w:r>
      <w:r w:rsidR="009D1628" w:rsidRPr="009D1628">
        <w:rPr>
          <w:i/>
        </w:rPr>
        <w:t>,</w:t>
      </w:r>
    </w:p>
    <w:p w:rsidR="009D1628" w:rsidRDefault="00B62EC7" w:rsidP="009D1628">
      <w:pPr>
        <w:ind w:firstLine="708"/>
        <w:jc w:val="both"/>
      </w:pPr>
      <w:r>
        <w:t>i</w:t>
      </w:r>
      <w:r w:rsidR="009D1628">
        <w:t xml:space="preserve">n occasione dell’esame in Commissione Bilancio del D.D.L. 2853, di conversione in legge del D.L. 50/2017 (c.d. Manovra </w:t>
      </w:r>
      <w:r w:rsidR="009D1628">
        <w:rPr>
          <w:i/>
        </w:rPr>
        <w:t>bis</w:t>
      </w:r>
      <w:r w:rsidR="009D1628">
        <w:t xml:space="preserve">), con la presente A.N.S.I., Associazione Nazionale Sanità Integrativa e </w:t>
      </w:r>
      <w:r w:rsidR="009D1628">
        <w:rPr>
          <w:i/>
        </w:rPr>
        <w:t>Welfare</w:t>
      </w:r>
      <w:r w:rsidR="009D1628">
        <w:t xml:space="preserve">, desidera portare alla sua attenzione la delicata questione relativa all’applicazione del </w:t>
      </w:r>
      <w:proofErr w:type="spellStart"/>
      <w:r w:rsidR="009D1628">
        <w:t>bail</w:t>
      </w:r>
      <w:proofErr w:type="spellEnd"/>
      <w:r w:rsidR="009D1628">
        <w:t xml:space="preserve">-in a Fondi Sanitari Integrativi, Società di Mutuo Soccorso e Casse di Assistenza, quali attori principali del mondo della sanità integrativa. </w:t>
      </w:r>
    </w:p>
    <w:p w:rsidR="009D1628" w:rsidRDefault="009D1628" w:rsidP="009D1628">
      <w:pPr>
        <w:ind w:firstLine="708"/>
        <w:jc w:val="both"/>
      </w:pPr>
      <w:r>
        <w:t>Negli anni ultimi vent’anni, con l’aumento dell’aspettativa di vita la popolazione italiana è diventata più longeva, ma al tempo stesso più anziana e, quindi, malata e bisognosa di assistenza. Tale cambiamento ha determinato un aumento della domanda di assistenza sanitaria, oltre ad evidenziare l’insufficienza della tutela garantita dai LEA (livelli essenziali di assistenza).</w:t>
      </w:r>
    </w:p>
    <w:p w:rsidR="009D1628" w:rsidRDefault="009D1628" w:rsidP="009D1628">
      <w:pPr>
        <w:ind w:firstLine="708"/>
        <w:jc w:val="both"/>
      </w:pPr>
      <w:r>
        <w:t>Di qui l’emergere, negli ultimi anni, anche nel nostro Paese, di una struttura del Welfare complessa, la quale, in funzione integrativa e complementare del Servizio Sanitario Nazionale, richiede l’intervento di diversi enti tra cui Società di Mutuo Soccorso, Fondi Sanitari Integrativi e Casse di Assistenza Sanitaria.</w:t>
      </w:r>
    </w:p>
    <w:p w:rsidR="009D1628" w:rsidRDefault="009D1628" w:rsidP="009D1628">
      <w:pPr>
        <w:ind w:firstLine="708"/>
        <w:jc w:val="both"/>
      </w:pPr>
      <w:r>
        <w:t xml:space="preserve">Sono sempre più, infatti, gli italiani che scelgono di sottoscrivere </w:t>
      </w:r>
      <w:r w:rsidR="00F317B5">
        <w:t>piani sanitari</w:t>
      </w:r>
      <w:r>
        <w:t xml:space="preserve">, con l’obiettivo di tutelare la propria salute che, come noto, costituisce un diritto fondamentale della persona, costituzionalmente tutelato dall’art. 32 della nostra Carta Fondamentale. </w:t>
      </w:r>
    </w:p>
    <w:p w:rsidR="009D1628" w:rsidRDefault="009D1628" w:rsidP="009D1628">
      <w:pPr>
        <w:ind w:firstLine="708"/>
        <w:jc w:val="both"/>
      </w:pPr>
      <w:r>
        <w:t xml:space="preserve">Dunque, è di tutta evidenza come, nell’ottica di assicurare l’effettività di tale diritto primario, le risorse finanziarie versate in favore degli enti della sanità integrativa non possano essere esposte a rischi e debbano essere protette dal rischio del </w:t>
      </w:r>
      <w:proofErr w:type="spellStart"/>
      <w:r>
        <w:t>bail</w:t>
      </w:r>
      <w:proofErr w:type="spellEnd"/>
      <w:r>
        <w:t>-in in occasione di crisi bancarie. Infatti</w:t>
      </w:r>
      <w:r w:rsidR="00B62EC7">
        <w:t>,</w:t>
      </w:r>
      <w:r>
        <w:t xml:space="preserve"> tali enti gestiscono i contributi versati dai loro </w:t>
      </w:r>
      <w:r w:rsidR="00F317B5">
        <w:t>associati</w:t>
      </w:r>
      <w:r>
        <w:t>, siano essi individui, famiglie od aziende, al fine di ottimizzare le prestazioni sanitarie da erogare nei momenti di necessità, e tali fondi non costituiscono quindi disponibilità economiche proprie essendo peraltro, gli stessi enti, soggetti giuridici senza scopo di lucro.</w:t>
      </w:r>
    </w:p>
    <w:p w:rsidR="009D1628" w:rsidRDefault="009D1628" w:rsidP="009D1628">
      <w:pPr>
        <w:ind w:firstLine="708"/>
        <w:jc w:val="both"/>
      </w:pPr>
    </w:p>
    <w:p w:rsidR="009D1628" w:rsidRDefault="009D1628" w:rsidP="009D1628">
      <w:pPr>
        <w:ind w:firstLine="708"/>
        <w:jc w:val="both"/>
      </w:pPr>
      <w:r>
        <w:lastRenderedPageBreak/>
        <w:t xml:space="preserve">È lodevole il recepimento, all’art. 60 </w:t>
      </w:r>
      <w:proofErr w:type="spellStart"/>
      <w:r>
        <w:t>quinques</w:t>
      </w:r>
      <w:proofErr w:type="spellEnd"/>
      <w:r>
        <w:t xml:space="preserve"> del D.D.L. 2853, della necessità di assicurare l’effettività di un altro principio costituzionale, quale è quello di previdenza e di assistenza sociale, di cui agli artt. 4 e 38 Cost. Si afferma, infatti, che: </w:t>
      </w:r>
      <w:r>
        <w:rPr>
          <w:i/>
        </w:rPr>
        <w:t>“sulle somme di denaro e sugli strumenti finanziari della forma pensionistica complementare depositate a qualsiasi titolo presso un depositario non sono ammesse azioni dei creditori del depositario o del sub-depositario o nell’interesse degli stessi”.</w:t>
      </w:r>
    </w:p>
    <w:p w:rsidR="009D1628" w:rsidRDefault="009D1628" w:rsidP="009D1628">
      <w:pPr>
        <w:jc w:val="both"/>
      </w:pPr>
      <w:r>
        <w:t xml:space="preserve">Se tale sensibilità è stata dimostrata dal Legislatore per il diritto alla tutela previdenziale, non vi è, dunque, ragione di non prevedere un analogo trattamento nei confronti del diritto all’assistenza sanitaria integrativa, poiché viene in questione la salvaguardia di diritti costituzionali di pari importanza e valore. </w:t>
      </w:r>
    </w:p>
    <w:p w:rsidR="009D1628" w:rsidRDefault="009D1628" w:rsidP="009D1628">
      <w:pPr>
        <w:jc w:val="both"/>
      </w:pPr>
      <w:r>
        <w:t xml:space="preserve">Preme, quindi, sottolineare la necessità e l’opportunità di includere all’art. 60 </w:t>
      </w:r>
      <w:proofErr w:type="spellStart"/>
      <w:r>
        <w:t>quinques</w:t>
      </w:r>
      <w:proofErr w:type="spellEnd"/>
      <w:r>
        <w:t xml:space="preserve"> del D.L. 50/2017, come da D.D.L. 2853 approvato alla Camera dei Deputati, l’esclusione dall’ipotesi di </w:t>
      </w:r>
      <w:proofErr w:type="spellStart"/>
      <w:r>
        <w:t>bail</w:t>
      </w:r>
      <w:proofErr w:type="spellEnd"/>
      <w:r>
        <w:t xml:space="preserve">-in anche nei confronti dei Fondi Sanitari Integrativi, delle Casse di Assistenza Sanitaria e delle Società di Mutuo Soccorso, così come è avvenuto per i fondi di previdenza complementare. </w:t>
      </w:r>
    </w:p>
    <w:p w:rsidR="009D1628" w:rsidRDefault="009D1628" w:rsidP="009D1628">
      <w:pPr>
        <w:jc w:val="both"/>
      </w:pPr>
      <w:r>
        <w:t>A.N.S.I., associazione che si occupa di tutelare e rappresentare gli enti della sanità integrativa, confida pienamente nel fatto che una simile previsione nel testo del D.D.L. 2853, in corso di approvazione, possa garantire al meglio chi decide di investire per tutelare la propria salute e auspica, pertanto, che la presente proposta di emendamento possa trovare accoglimento da parte dell’illustre Lettore.</w:t>
      </w:r>
    </w:p>
    <w:p w:rsidR="009D1628" w:rsidRDefault="009D1628" w:rsidP="009D1628">
      <w:pPr>
        <w:jc w:val="both"/>
      </w:pPr>
    </w:p>
    <w:p w:rsidR="009D1628" w:rsidRDefault="009D1628" w:rsidP="009D1628">
      <w:pPr>
        <w:jc w:val="both"/>
      </w:pPr>
      <w:r>
        <w:t>In attesa di un cortese riscontro,</w:t>
      </w:r>
    </w:p>
    <w:p w:rsidR="009D1628" w:rsidRDefault="009D1628" w:rsidP="009D1628">
      <w:pPr>
        <w:jc w:val="both"/>
      </w:pPr>
    </w:p>
    <w:p w:rsidR="009D1628" w:rsidRDefault="009D1628" w:rsidP="009D1628">
      <w:pPr>
        <w:jc w:val="both"/>
      </w:pPr>
      <w:r>
        <w:t>Distinti saluti</w:t>
      </w:r>
    </w:p>
    <w:p w:rsidR="009D1628" w:rsidRDefault="009D1628" w:rsidP="009D1628">
      <w:pPr>
        <w:ind w:left="4248" w:firstLine="708"/>
        <w:jc w:val="right"/>
      </w:pPr>
      <w:r>
        <w:t xml:space="preserve">Associazione Nazionale Sanità Integrativa e </w:t>
      </w:r>
      <w:r>
        <w:rPr>
          <w:i/>
        </w:rPr>
        <w:t>Welfare</w:t>
      </w:r>
      <w:r>
        <w:t xml:space="preserve"> </w:t>
      </w:r>
    </w:p>
    <w:p w:rsidR="009D1628" w:rsidRDefault="009D1628" w:rsidP="009D1628">
      <w:pPr>
        <w:ind w:left="4248" w:firstLine="708"/>
        <w:jc w:val="right"/>
      </w:pPr>
      <w:r>
        <w:t xml:space="preserve">Il Presidente </w:t>
      </w:r>
    </w:p>
    <w:p w:rsidR="009D1628" w:rsidRDefault="009D1628" w:rsidP="009D1628">
      <w:pPr>
        <w:ind w:left="4248"/>
        <w:jc w:val="right"/>
      </w:pPr>
      <w:r>
        <w:t xml:space="preserve">            Ing. Roberto Anzanello</w:t>
      </w:r>
    </w:p>
    <w:p w:rsidR="009D1628" w:rsidRDefault="009D1628" w:rsidP="009D1628">
      <w:pPr>
        <w:jc w:val="both"/>
      </w:pPr>
    </w:p>
    <w:p w:rsidR="009D1628" w:rsidRDefault="009D1628" w:rsidP="009D1628">
      <w:pPr>
        <w:jc w:val="both"/>
      </w:pPr>
    </w:p>
    <w:p w:rsidR="009D1628" w:rsidRDefault="009D1628" w:rsidP="009D1628">
      <w:pPr>
        <w:jc w:val="both"/>
      </w:pPr>
    </w:p>
    <w:p w:rsidR="009D1628" w:rsidRDefault="009D1628" w:rsidP="009D1628">
      <w:pPr>
        <w:jc w:val="both"/>
      </w:pPr>
    </w:p>
    <w:p w:rsidR="009D1628" w:rsidRDefault="009D1628" w:rsidP="009D1628">
      <w:pPr>
        <w:rPr>
          <w:lang w:val="en-US"/>
        </w:rPr>
      </w:pPr>
    </w:p>
    <w:p w:rsidR="00A63E89" w:rsidRPr="00A63E89" w:rsidRDefault="00A63E89" w:rsidP="009D1628">
      <w:pPr>
        <w:jc w:val="right"/>
        <w:rPr>
          <w:rFonts w:ascii="Times" w:hAnsi="Times" w:cs="Times"/>
          <w:szCs w:val="24"/>
        </w:rPr>
      </w:pPr>
    </w:p>
    <w:sectPr w:rsidR="00A63E89" w:rsidRPr="00A63E89" w:rsidSect="008C4BC1">
      <w:headerReference w:type="default"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FD2" w:rsidRDefault="00581FD2" w:rsidP="00175F79">
      <w:r>
        <w:separator/>
      </w:r>
    </w:p>
  </w:endnote>
  <w:endnote w:type="continuationSeparator" w:id="0">
    <w:p w:rsidR="00581FD2" w:rsidRDefault="00581FD2" w:rsidP="00175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Light">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628" w:rsidRDefault="009D1628" w:rsidP="00E52C96">
    <w:pPr>
      <w:widowControl w:val="0"/>
      <w:autoSpaceDE w:val="0"/>
      <w:autoSpaceDN w:val="0"/>
      <w:adjustRightInd w:val="0"/>
      <w:jc w:val="center"/>
      <w:rPr>
        <w:rFonts w:ascii="Times" w:hAnsi="Times" w:cs="Times New Roman"/>
        <w:i/>
        <w:color w:val="404040"/>
        <w:sz w:val="16"/>
      </w:rPr>
    </w:pPr>
  </w:p>
  <w:p w:rsidR="00A63E89" w:rsidRPr="00E52C96" w:rsidRDefault="00A63E89" w:rsidP="00E52C96">
    <w:pPr>
      <w:widowControl w:val="0"/>
      <w:autoSpaceDE w:val="0"/>
      <w:autoSpaceDN w:val="0"/>
      <w:adjustRightInd w:val="0"/>
      <w:jc w:val="center"/>
      <w:rPr>
        <w:rFonts w:ascii="Times" w:hAnsi="Times" w:cs="Times New Roman"/>
        <w:i/>
        <w:color w:val="404040"/>
        <w:sz w:val="16"/>
      </w:rPr>
    </w:pPr>
    <w:r w:rsidRPr="00E52C96">
      <w:rPr>
        <w:rFonts w:ascii="Times" w:hAnsi="Times" w:cs="Times New Roman"/>
        <w:i/>
        <w:color w:val="404040"/>
        <w:sz w:val="16"/>
      </w:rPr>
      <w:t xml:space="preserve">“In </w:t>
    </w:r>
    <w:r>
      <w:rPr>
        <w:rFonts w:ascii="Times" w:hAnsi="Times" w:cs="Times New Roman"/>
        <w:i/>
        <w:color w:val="404040"/>
        <w:sz w:val="16"/>
      </w:rPr>
      <w:t>ANSI auspichiamo il benessere e</w:t>
    </w:r>
    <w:r w:rsidRPr="00E52C96">
      <w:rPr>
        <w:rFonts w:ascii="Times" w:hAnsi="Times" w:cs="Times New Roman"/>
        <w:i/>
        <w:color w:val="404040"/>
        <w:sz w:val="16"/>
      </w:rPr>
      <w:t xml:space="preserve"> la salute per tutti i cittadini, come diritto fondamentale dell’uomo e patrimonio sociale della collettività. Gli investimenti, le somme di denaro non portano ad uno stato di salute generale migliore. Una politica però che sensibilizza le istituzioni volte alla promozione di tali principi, porta benefici migliori. Dobbiamo restituire a tutti la fiducia, ma anche aumentare la conoscenza e rendere più vicina la politica alla salute del popolo. L’attenzione alla Salute ed alla previdenza dei cittadini dono la più grande forza di un popolo civile.”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FD2" w:rsidRDefault="00581FD2" w:rsidP="00175F79">
      <w:r>
        <w:separator/>
      </w:r>
    </w:p>
  </w:footnote>
  <w:footnote w:type="continuationSeparator" w:id="0">
    <w:p w:rsidR="00581FD2" w:rsidRDefault="00581FD2" w:rsidP="00175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E89" w:rsidRDefault="00A63E89">
    <w:pPr>
      <w:pStyle w:val="Intestazione"/>
    </w:pPr>
  </w:p>
  <w:p w:rsidR="00A63E89" w:rsidRPr="00902096" w:rsidRDefault="00A63E89" w:rsidP="00902096">
    <w:pPr>
      <w:pStyle w:val="Intestazione"/>
      <w:spacing w:after="0"/>
      <w:contextualSpacing/>
      <w:rPr>
        <w:rFonts w:ascii="Times" w:hAnsi="Times"/>
        <w:b/>
        <w:color w:val="7F7F7F" w:themeColor="text1" w:themeTint="80"/>
        <w:sz w:val="20"/>
        <w:szCs w:val="20"/>
      </w:rPr>
    </w:pPr>
    <w:r w:rsidRPr="00902096">
      <w:rPr>
        <w:rFonts w:ascii="Times" w:hAnsi="Times"/>
        <w:b/>
        <w:noProof/>
        <w:color w:val="7F7F7F" w:themeColor="text1" w:themeTint="80"/>
        <w:sz w:val="20"/>
        <w:szCs w:val="20"/>
        <w:lang w:eastAsia="it-IT"/>
      </w:rPr>
      <w:drawing>
        <wp:anchor distT="0" distB="0" distL="114300" distR="114300" simplePos="0" relativeHeight="251659264" behindDoc="0" locked="0" layoutInCell="1" allowOverlap="1">
          <wp:simplePos x="0" y="0"/>
          <wp:positionH relativeFrom="column">
            <wp:posOffset>4872990</wp:posOffset>
          </wp:positionH>
          <wp:positionV relativeFrom="paragraph">
            <wp:posOffset>24130</wp:posOffset>
          </wp:positionV>
          <wp:extent cx="1284605" cy="704850"/>
          <wp:effectExtent l="0" t="0" r="10795"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i trasp.gif"/>
                  <pic:cNvPicPr/>
                </pic:nvPicPr>
                <pic:blipFill>
                  <a:blip r:embed="rId1">
                    <a:extLst>
                      <a:ext uri="{28A0092B-C50C-407E-A947-70E740481C1C}">
                        <a14:useLocalDpi xmlns:a14="http://schemas.microsoft.com/office/drawing/2010/main" val="0"/>
                      </a:ext>
                    </a:extLst>
                  </a:blip>
                  <a:stretch>
                    <a:fillRect/>
                  </a:stretch>
                </pic:blipFill>
                <pic:spPr>
                  <a:xfrm>
                    <a:off x="0" y="0"/>
                    <a:ext cx="1284605" cy="704850"/>
                  </a:xfrm>
                  <a:prstGeom prst="rect">
                    <a:avLst/>
                  </a:prstGeom>
                </pic:spPr>
              </pic:pic>
            </a:graphicData>
          </a:graphic>
        </wp:anchor>
      </w:drawing>
    </w:r>
    <w:r w:rsidRPr="00902096">
      <w:rPr>
        <w:rFonts w:ascii="Times" w:hAnsi="Times"/>
        <w:b/>
        <w:color w:val="7F7F7F" w:themeColor="text1" w:themeTint="80"/>
        <w:sz w:val="20"/>
        <w:szCs w:val="20"/>
      </w:rPr>
      <w:t>Associazione Nazionale Sanità Integrativa</w:t>
    </w:r>
  </w:p>
  <w:p w:rsidR="00A63E89" w:rsidRPr="00902096" w:rsidRDefault="00A63E89" w:rsidP="00902096">
    <w:pPr>
      <w:widowControl w:val="0"/>
      <w:autoSpaceDE w:val="0"/>
      <w:autoSpaceDN w:val="0"/>
      <w:adjustRightInd w:val="0"/>
      <w:spacing w:after="0"/>
      <w:contextualSpacing/>
      <w:rPr>
        <w:rFonts w:ascii="Times" w:hAnsi="Times" w:cs="Roboto-Light"/>
        <w:color w:val="7F7F7F" w:themeColor="text1" w:themeTint="80"/>
        <w:sz w:val="20"/>
        <w:szCs w:val="20"/>
      </w:rPr>
    </w:pPr>
    <w:r w:rsidRPr="00902096">
      <w:rPr>
        <w:rFonts w:ascii="Times" w:hAnsi="Times" w:cs="Roboto-Light"/>
        <w:color w:val="7F7F7F" w:themeColor="text1" w:themeTint="80"/>
        <w:sz w:val="20"/>
        <w:szCs w:val="20"/>
      </w:rPr>
      <w:t xml:space="preserve">Via Emanuele </w:t>
    </w:r>
    <w:proofErr w:type="spellStart"/>
    <w:r w:rsidRPr="00902096">
      <w:rPr>
        <w:rFonts w:ascii="Times" w:hAnsi="Times" w:cs="Roboto-Light"/>
        <w:color w:val="7F7F7F" w:themeColor="text1" w:themeTint="80"/>
        <w:sz w:val="20"/>
        <w:szCs w:val="20"/>
      </w:rPr>
      <w:t>Gianturco</w:t>
    </w:r>
    <w:proofErr w:type="spellEnd"/>
    <w:r w:rsidRPr="00902096">
      <w:rPr>
        <w:rFonts w:ascii="Times" w:hAnsi="Times" w:cs="Roboto-Light"/>
        <w:color w:val="7F7F7F" w:themeColor="text1" w:themeTint="80"/>
        <w:sz w:val="20"/>
        <w:szCs w:val="20"/>
      </w:rPr>
      <w:t xml:space="preserve">, 6 </w:t>
    </w:r>
  </w:p>
  <w:p w:rsidR="00A63E89" w:rsidRPr="00902096" w:rsidRDefault="00A63E89" w:rsidP="00902096">
    <w:pPr>
      <w:widowControl w:val="0"/>
      <w:autoSpaceDE w:val="0"/>
      <w:autoSpaceDN w:val="0"/>
      <w:adjustRightInd w:val="0"/>
      <w:spacing w:after="0"/>
      <w:contextualSpacing/>
      <w:rPr>
        <w:rFonts w:ascii="Times" w:hAnsi="Times" w:cs="Roboto-Light"/>
        <w:color w:val="7F7F7F" w:themeColor="text1" w:themeTint="80"/>
        <w:sz w:val="20"/>
        <w:szCs w:val="20"/>
      </w:rPr>
    </w:pPr>
    <w:r w:rsidRPr="00902096">
      <w:rPr>
        <w:rFonts w:ascii="Times" w:hAnsi="Times" w:cs="Roboto-Light"/>
        <w:color w:val="7F7F7F" w:themeColor="text1" w:themeTint="80"/>
        <w:sz w:val="20"/>
        <w:szCs w:val="20"/>
      </w:rPr>
      <w:t>00196 - Roma</w:t>
    </w:r>
  </w:p>
  <w:p w:rsidR="00A63E89" w:rsidRPr="00902096" w:rsidRDefault="00A63E89" w:rsidP="00902096">
    <w:pPr>
      <w:pStyle w:val="Intestazione"/>
      <w:spacing w:after="0"/>
      <w:contextualSpacing/>
      <w:rPr>
        <w:rFonts w:ascii="Times" w:hAnsi="Times"/>
        <w:color w:val="7F7F7F" w:themeColor="text1" w:themeTint="80"/>
        <w:sz w:val="20"/>
        <w:szCs w:val="20"/>
      </w:rPr>
    </w:pPr>
    <w:r w:rsidRPr="00902096">
      <w:rPr>
        <w:rFonts w:ascii="Times" w:hAnsi="Times" w:cs="Tahoma"/>
        <w:color w:val="7F7F7F" w:themeColor="text1" w:themeTint="80"/>
        <w:sz w:val="20"/>
        <w:szCs w:val="20"/>
      </w:rPr>
      <w:t>C.F. 97674310582</w:t>
    </w:r>
  </w:p>
  <w:p w:rsidR="00A63E89" w:rsidRDefault="00581FD2" w:rsidP="00902096">
    <w:pPr>
      <w:pStyle w:val="Intestazione"/>
      <w:spacing w:after="0"/>
      <w:contextualSpacing/>
    </w:pPr>
    <w:hyperlink r:id="rId2" w:history="1">
      <w:r w:rsidR="00A63E89" w:rsidRPr="008773A0">
        <w:rPr>
          <w:rStyle w:val="Collegamentoipertestuale"/>
          <w:rFonts w:ascii="Times" w:hAnsi="Times"/>
          <w:sz w:val="20"/>
          <w:szCs w:val="20"/>
        </w:rPr>
        <w:t>www.sanitaintegrativa.org</w:t>
      </w:r>
    </w:hyperlink>
  </w:p>
  <w:p w:rsidR="009D1628" w:rsidRDefault="009D1628" w:rsidP="00902096">
    <w:pPr>
      <w:pStyle w:val="Intestazione"/>
      <w:spacing w:after="0"/>
      <w:contextualSpacing/>
      <w:rPr>
        <w:rFonts w:ascii="Times" w:hAnsi="Times"/>
        <w:color w:val="7F7F7F" w:themeColor="text1" w:themeTint="80"/>
        <w:sz w:val="20"/>
        <w:szCs w:val="20"/>
      </w:rPr>
    </w:pPr>
  </w:p>
  <w:p w:rsidR="00A63E89" w:rsidRPr="00902096" w:rsidRDefault="00A63E89" w:rsidP="00902096">
    <w:pPr>
      <w:pStyle w:val="Intestazione"/>
      <w:spacing w:after="0"/>
      <w:contextualSpacing/>
      <w:rPr>
        <w:rFonts w:ascii="Times" w:hAnsi="Times"/>
        <w:color w:val="7F7F7F" w:themeColor="text1" w:themeTint="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C1676"/>
    <w:multiLevelType w:val="hybridMultilevel"/>
    <w:tmpl w:val="DE309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8E074B"/>
    <w:multiLevelType w:val="multilevel"/>
    <w:tmpl w:val="CAF6D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E9279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C37AE4"/>
    <w:multiLevelType w:val="hybridMultilevel"/>
    <w:tmpl w:val="485EC4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D1327A"/>
    <w:multiLevelType w:val="multilevel"/>
    <w:tmpl w:val="683E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BC1796"/>
    <w:multiLevelType w:val="multilevel"/>
    <w:tmpl w:val="069A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472C57"/>
    <w:multiLevelType w:val="hybridMultilevel"/>
    <w:tmpl w:val="A20633D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5E832313"/>
    <w:multiLevelType w:val="multilevel"/>
    <w:tmpl w:val="94982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6207E41"/>
    <w:multiLevelType w:val="hybridMultilevel"/>
    <w:tmpl w:val="930224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A98635C"/>
    <w:multiLevelType w:val="hybridMultilevel"/>
    <w:tmpl w:val="3D3EEA5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7BA3676E"/>
    <w:multiLevelType w:val="multilevel"/>
    <w:tmpl w:val="8754387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7"/>
  </w:num>
  <w:num w:numId="2">
    <w:abstractNumId w:val="5"/>
  </w:num>
  <w:num w:numId="3">
    <w:abstractNumId w:val="1"/>
  </w:num>
  <w:num w:numId="4">
    <w:abstractNumId w:val="8"/>
  </w:num>
  <w:num w:numId="5">
    <w:abstractNumId w:val="9"/>
  </w:num>
  <w:num w:numId="6">
    <w:abstractNumId w:val="6"/>
  </w:num>
  <w:num w:numId="7">
    <w:abstractNumId w:val="3"/>
  </w:num>
  <w:num w:numId="8">
    <w:abstractNumId w:val="4"/>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C9A"/>
    <w:rsid w:val="0000356B"/>
    <w:rsid w:val="000157C6"/>
    <w:rsid w:val="00054544"/>
    <w:rsid w:val="000A259C"/>
    <w:rsid w:val="000F6B37"/>
    <w:rsid w:val="0013355F"/>
    <w:rsid w:val="00175F79"/>
    <w:rsid w:val="001E0209"/>
    <w:rsid w:val="00220455"/>
    <w:rsid w:val="00232C63"/>
    <w:rsid w:val="00267A4D"/>
    <w:rsid w:val="002719BF"/>
    <w:rsid w:val="00290600"/>
    <w:rsid w:val="002A51E3"/>
    <w:rsid w:val="00311418"/>
    <w:rsid w:val="00312709"/>
    <w:rsid w:val="00316DDC"/>
    <w:rsid w:val="0034548A"/>
    <w:rsid w:val="0037584D"/>
    <w:rsid w:val="003806D1"/>
    <w:rsid w:val="003B51FA"/>
    <w:rsid w:val="004069C9"/>
    <w:rsid w:val="00423B26"/>
    <w:rsid w:val="00467E24"/>
    <w:rsid w:val="00484841"/>
    <w:rsid w:val="004D70A6"/>
    <w:rsid w:val="00523E63"/>
    <w:rsid w:val="0057506D"/>
    <w:rsid w:val="00581FD2"/>
    <w:rsid w:val="00591DC8"/>
    <w:rsid w:val="005C1682"/>
    <w:rsid w:val="005D2F5C"/>
    <w:rsid w:val="006246ED"/>
    <w:rsid w:val="00624C34"/>
    <w:rsid w:val="006477A4"/>
    <w:rsid w:val="00657D9A"/>
    <w:rsid w:val="00705C0B"/>
    <w:rsid w:val="007100D0"/>
    <w:rsid w:val="007453D5"/>
    <w:rsid w:val="00751C9B"/>
    <w:rsid w:val="007541C0"/>
    <w:rsid w:val="0075683C"/>
    <w:rsid w:val="007A6F82"/>
    <w:rsid w:val="007B1A74"/>
    <w:rsid w:val="007B615A"/>
    <w:rsid w:val="007B6C9E"/>
    <w:rsid w:val="00864B7F"/>
    <w:rsid w:val="00873C9A"/>
    <w:rsid w:val="00890C2F"/>
    <w:rsid w:val="008932B7"/>
    <w:rsid w:val="008A25E6"/>
    <w:rsid w:val="008A375E"/>
    <w:rsid w:val="008B3384"/>
    <w:rsid w:val="008C4BC1"/>
    <w:rsid w:val="00902096"/>
    <w:rsid w:val="00903C11"/>
    <w:rsid w:val="00922624"/>
    <w:rsid w:val="009320B8"/>
    <w:rsid w:val="0095180C"/>
    <w:rsid w:val="009A791B"/>
    <w:rsid w:val="009B6835"/>
    <w:rsid w:val="009D1628"/>
    <w:rsid w:val="009F3547"/>
    <w:rsid w:val="00A117DD"/>
    <w:rsid w:val="00A15E8C"/>
    <w:rsid w:val="00A400C3"/>
    <w:rsid w:val="00A45D88"/>
    <w:rsid w:val="00A63E89"/>
    <w:rsid w:val="00A642FF"/>
    <w:rsid w:val="00A916E7"/>
    <w:rsid w:val="00AD5086"/>
    <w:rsid w:val="00AF259D"/>
    <w:rsid w:val="00B62EC7"/>
    <w:rsid w:val="00B92466"/>
    <w:rsid w:val="00BE012A"/>
    <w:rsid w:val="00C544D7"/>
    <w:rsid w:val="00CA1237"/>
    <w:rsid w:val="00CB24AB"/>
    <w:rsid w:val="00CC24B8"/>
    <w:rsid w:val="00CF66EF"/>
    <w:rsid w:val="00D352AC"/>
    <w:rsid w:val="00D6738D"/>
    <w:rsid w:val="00D75237"/>
    <w:rsid w:val="00D77644"/>
    <w:rsid w:val="00DD0345"/>
    <w:rsid w:val="00DF570F"/>
    <w:rsid w:val="00DF7F59"/>
    <w:rsid w:val="00E157C4"/>
    <w:rsid w:val="00E349BA"/>
    <w:rsid w:val="00E52C96"/>
    <w:rsid w:val="00E52F90"/>
    <w:rsid w:val="00E56131"/>
    <w:rsid w:val="00EA1365"/>
    <w:rsid w:val="00ED6491"/>
    <w:rsid w:val="00EF6D5C"/>
    <w:rsid w:val="00F1197F"/>
    <w:rsid w:val="00F26BF3"/>
    <w:rsid w:val="00F317B5"/>
    <w:rsid w:val="00F57C85"/>
    <w:rsid w:val="00FA2586"/>
    <w:rsid w:val="00FD74C5"/>
    <w:rsid w:val="00FF0F5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61A738"/>
  <w15:docId w15:val="{3AE31DC0-839B-4190-90D3-212F2661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902096"/>
    <w:pPr>
      <w:spacing w:after="160" w:line="259" w:lineRule="auto"/>
    </w:pPr>
    <w:rPr>
      <w:rFonts w:eastAsiaTheme="minorHAns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73C9A"/>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73C9A"/>
    <w:rPr>
      <w:rFonts w:ascii="Lucida Grande" w:hAnsi="Lucida Grande" w:cs="Lucida Grande"/>
      <w:sz w:val="18"/>
      <w:szCs w:val="18"/>
    </w:rPr>
  </w:style>
  <w:style w:type="paragraph" w:styleId="Intestazione">
    <w:name w:val="header"/>
    <w:basedOn w:val="Normale"/>
    <w:link w:val="IntestazioneCarattere"/>
    <w:uiPriority w:val="99"/>
    <w:unhideWhenUsed/>
    <w:rsid w:val="00175F79"/>
    <w:pPr>
      <w:tabs>
        <w:tab w:val="center" w:pos="4819"/>
        <w:tab w:val="right" w:pos="9638"/>
      </w:tabs>
    </w:pPr>
  </w:style>
  <w:style w:type="character" w:customStyle="1" w:styleId="IntestazioneCarattere">
    <w:name w:val="Intestazione Carattere"/>
    <w:basedOn w:val="Carpredefinitoparagrafo"/>
    <w:link w:val="Intestazione"/>
    <w:uiPriority w:val="99"/>
    <w:rsid w:val="00175F79"/>
  </w:style>
  <w:style w:type="paragraph" w:styleId="Pidipagina">
    <w:name w:val="footer"/>
    <w:basedOn w:val="Normale"/>
    <w:link w:val="PidipaginaCarattere"/>
    <w:uiPriority w:val="99"/>
    <w:unhideWhenUsed/>
    <w:rsid w:val="00175F79"/>
    <w:pPr>
      <w:tabs>
        <w:tab w:val="center" w:pos="4819"/>
        <w:tab w:val="right" w:pos="9638"/>
      </w:tabs>
    </w:pPr>
  </w:style>
  <w:style w:type="character" w:customStyle="1" w:styleId="PidipaginaCarattere">
    <w:name w:val="Piè di pagina Carattere"/>
    <w:basedOn w:val="Carpredefinitoparagrafo"/>
    <w:link w:val="Pidipagina"/>
    <w:uiPriority w:val="99"/>
    <w:rsid w:val="00175F79"/>
  </w:style>
  <w:style w:type="paragraph" w:styleId="NormaleWeb">
    <w:name w:val="Normal (Web)"/>
    <w:basedOn w:val="Normale"/>
    <w:uiPriority w:val="99"/>
    <w:unhideWhenUsed/>
    <w:rsid w:val="00902096"/>
    <w:pPr>
      <w:spacing w:before="100" w:beforeAutospacing="1" w:after="100" w:afterAutospacing="1" w:line="240" w:lineRule="auto"/>
    </w:pPr>
    <w:rPr>
      <w:rFonts w:ascii="Times" w:hAnsi="Times" w:cs="Times New Roman"/>
      <w:sz w:val="20"/>
      <w:szCs w:val="20"/>
      <w:lang w:eastAsia="it-IT"/>
    </w:rPr>
  </w:style>
  <w:style w:type="table" w:customStyle="1" w:styleId="Sfondochiaro-Colore11">
    <w:name w:val="Sfondo chiaro - Colore 11"/>
    <w:basedOn w:val="Tabellanormale"/>
    <w:uiPriority w:val="60"/>
    <w:rsid w:val="00902096"/>
    <w:rPr>
      <w:rFonts w:eastAsiaTheme="minorHAns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290600"/>
    <w:pPr>
      <w:widowControl w:val="0"/>
      <w:autoSpaceDE w:val="0"/>
      <w:autoSpaceDN w:val="0"/>
      <w:adjustRightInd w:val="0"/>
    </w:pPr>
    <w:rPr>
      <w:rFonts w:ascii="Tahoma" w:hAnsi="Tahoma" w:cs="Tahoma"/>
      <w:color w:val="000000"/>
    </w:rPr>
  </w:style>
  <w:style w:type="paragraph" w:styleId="Paragrafoelenco">
    <w:name w:val="List Paragraph"/>
    <w:basedOn w:val="Normale"/>
    <w:uiPriority w:val="34"/>
    <w:qFormat/>
    <w:rsid w:val="00864B7F"/>
    <w:pPr>
      <w:ind w:left="720"/>
      <w:contextualSpacing/>
    </w:pPr>
  </w:style>
  <w:style w:type="paragraph" w:styleId="Testonotaapidipagina">
    <w:name w:val="footnote text"/>
    <w:basedOn w:val="Normale"/>
    <w:link w:val="TestonotaapidipaginaCarattere"/>
    <w:uiPriority w:val="99"/>
    <w:semiHidden/>
    <w:unhideWhenUsed/>
    <w:rsid w:val="00423B26"/>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semiHidden/>
    <w:rsid w:val="00423B26"/>
    <w:rPr>
      <w:rFonts w:eastAsiaTheme="minorHAnsi"/>
      <w:lang w:eastAsia="en-US"/>
    </w:rPr>
  </w:style>
  <w:style w:type="character" w:styleId="Rimandonotaapidipagina">
    <w:name w:val="footnote reference"/>
    <w:basedOn w:val="Carpredefinitoparagrafo"/>
    <w:uiPriority w:val="99"/>
    <w:semiHidden/>
    <w:unhideWhenUsed/>
    <w:rsid w:val="00423B26"/>
    <w:rPr>
      <w:vertAlign w:val="superscript"/>
    </w:rPr>
  </w:style>
  <w:style w:type="paragraph" w:styleId="Nessunaspaziatura">
    <w:name w:val="No Spacing"/>
    <w:uiPriority w:val="1"/>
    <w:qFormat/>
    <w:rsid w:val="00A63E89"/>
    <w:rPr>
      <w:rFonts w:eastAsiaTheme="minorHAnsi"/>
      <w:sz w:val="22"/>
      <w:szCs w:val="22"/>
      <w:lang w:eastAsia="en-US"/>
    </w:rPr>
  </w:style>
  <w:style w:type="character" w:styleId="Collegamentoipertestuale">
    <w:name w:val="Hyperlink"/>
    <w:basedOn w:val="Carpredefinitoparagrafo"/>
    <w:uiPriority w:val="99"/>
    <w:unhideWhenUsed/>
    <w:rsid w:val="00A63E89"/>
    <w:rPr>
      <w:color w:val="0000FF" w:themeColor="hyperlink"/>
      <w:u w:val="single"/>
    </w:rPr>
  </w:style>
  <w:style w:type="table" w:styleId="Grigliatabella">
    <w:name w:val="Table Grid"/>
    <w:basedOn w:val="Tabellanormale"/>
    <w:uiPriority w:val="59"/>
    <w:rsid w:val="00A63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5331">
      <w:bodyDiv w:val="1"/>
      <w:marLeft w:val="0"/>
      <w:marRight w:val="0"/>
      <w:marTop w:val="0"/>
      <w:marBottom w:val="0"/>
      <w:divBdr>
        <w:top w:val="none" w:sz="0" w:space="0" w:color="auto"/>
        <w:left w:val="none" w:sz="0" w:space="0" w:color="auto"/>
        <w:bottom w:val="none" w:sz="0" w:space="0" w:color="auto"/>
        <w:right w:val="none" w:sz="0" w:space="0" w:color="auto"/>
      </w:divBdr>
      <w:divsChild>
        <w:div w:id="1156729691">
          <w:marLeft w:val="0"/>
          <w:marRight w:val="0"/>
          <w:marTop w:val="0"/>
          <w:marBottom w:val="0"/>
          <w:divBdr>
            <w:top w:val="none" w:sz="0" w:space="0" w:color="auto"/>
            <w:left w:val="none" w:sz="0" w:space="0" w:color="auto"/>
            <w:bottom w:val="none" w:sz="0" w:space="0" w:color="auto"/>
            <w:right w:val="none" w:sz="0" w:space="0" w:color="auto"/>
          </w:divBdr>
          <w:divsChild>
            <w:div w:id="837233609">
              <w:marLeft w:val="0"/>
              <w:marRight w:val="0"/>
              <w:marTop w:val="0"/>
              <w:marBottom w:val="0"/>
              <w:divBdr>
                <w:top w:val="none" w:sz="0" w:space="0" w:color="auto"/>
                <w:left w:val="none" w:sz="0" w:space="0" w:color="auto"/>
                <w:bottom w:val="none" w:sz="0" w:space="0" w:color="auto"/>
                <w:right w:val="none" w:sz="0" w:space="0" w:color="auto"/>
              </w:divBdr>
              <w:divsChild>
                <w:div w:id="18163005">
                  <w:marLeft w:val="0"/>
                  <w:marRight w:val="0"/>
                  <w:marTop w:val="0"/>
                  <w:marBottom w:val="0"/>
                  <w:divBdr>
                    <w:top w:val="none" w:sz="0" w:space="0" w:color="auto"/>
                    <w:left w:val="none" w:sz="0" w:space="0" w:color="auto"/>
                    <w:bottom w:val="none" w:sz="0" w:space="0" w:color="auto"/>
                    <w:right w:val="none" w:sz="0" w:space="0" w:color="auto"/>
                  </w:divBdr>
                  <w:divsChild>
                    <w:div w:id="16938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53903">
      <w:bodyDiv w:val="1"/>
      <w:marLeft w:val="0"/>
      <w:marRight w:val="0"/>
      <w:marTop w:val="0"/>
      <w:marBottom w:val="0"/>
      <w:divBdr>
        <w:top w:val="none" w:sz="0" w:space="0" w:color="auto"/>
        <w:left w:val="none" w:sz="0" w:space="0" w:color="auto"/>
        <w:bottom w:val="none" w:sz="0" w:space="0" w:color="auto"/>
        <w:right w:val="none" w:sz="0" w:space="0" w:color="auto"/>
      </w:divBdr>
      <w:divsChild>
        <w:div w:id="1744598808">
          <w:marLeft w:val="0"/>
          <w:marRight w:val="0"/>
          <w:marTop w:val="0"/>
          <w:marBottom w:val="0"/>
          <w:divBdr>
            <w:top w:val="none" w:sz="0" w:space="0" w:color="auto"/>
            <w:left w:val="none" w:sz="0" w:space="0" w:color="auto"/>
            <w:bottom w:val="none" w:sz="0" w:space="0" w:color="auto"/>
            <w:right w:val="none" w:sz="0" w:space="0" w:color="auto"/>
          </w:divBdr>
          <w:divsChild>
            <w:div w:id="1790005083">
              <w:marLeft w:val="0"/>
              <w:marRight w:val="0"/>
              <w:marTop w:val="0"/>
              <w:marBottom w:val="0"/>
              <w:divBdr>
                <w:top w:val="none" w:sz="0" w:space="0" w:color="auto"/>
                <w:left w:val="none" w:sz="0" w:space="0" w:color="auto"/>
                <w:bottom w:val="none" w:sz="0" w:space="0" w:color="auto"/>
                <w:right w:val="none" w:sz="0" w:space="0" w:color="auto"/>
              </w:divBdr>
              <w:divsChild>
                <w:div w:id="473135879">
                  <w:marLeft w:val="0"/>
                  <w:marRight w:val="0"/>
                  <w:marTop w:val="0"/>
                  <w:marBottom w:val="0"/>
                  <w:divBdr>
                    <w:top w:val="none" w:sz="0" w:space="0" w:color="auto"/>
                    <w:left w:val="none" w:sz="0" w:space="0" w:color="auto"/>
                    <w:bottom w:val="none" w:sz="0" w:space="0" w:color="auto"/>
                    <w:right w:val="none" w:sz="0" w:space="0" w:color="auto"/>
                  </w:divBdr>
                  <w:divsChild>
                    <w:div w:id="8284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25424">
      <w:bodyDiv w:val="1"/>
      <w:marLeft w:val="0"/>
      <w:marRight w:val="0"/>
      <w:marTop w:val="0"/>
      <w:marBottom w:val="0"/>
      <w:divBdr>
        <w:top w:val="none" w:sz="0" w:space="0" w:color="auto"/>
        <w:left w:val="none" w:sz="0" w:space="0" w:color="auto"/>
        <w:bottom w:val="none" w:sz="0" w:space="0" w:color="auto"/>
        <w:right w:val="none" w:sz="0" w:space="0" w:color="auto"/>
      </w:divBdr>
      <w:divsChild>
        <w:div w:id="674963482">
          <w:marLeft w:val="0"/>
          <w:marRight w:val="0"/>
          <w:marTop w:val="0"/>
          <w:marBottom w:val="0"/>
          <w:divBdr>
            <w:top w:val="none" w:sz="0" w:space="0" w:color="auto"/>
            <w:left w:val="none" w:sz="0" w:space="0" w:color="auto"/>
            <w:bottom w:val="none" w:sz="0" w:space="0" w:color="auto"/>
            <w:right w:val="none" w:sz="0" w:space="0" w:color="auto"/>
          </w:divBdr>
          <w:divsChild>
            <w:div w:id="1307272514">
              <w:marLeft w:val="0"/>
              <w:marRight w:val="0"/>
              <w:marTop w:val="0"/>
              <w:marBottom w:val="0"/>
              <w:divBdr>
                <w:top w:val="none" w:sz="0" w:space="0" w:color="auto"/>
                <w:left w:val="none" w:sz="0" w:space="0" w:color="auto"/>
                <w:bottom w:val="none" w:sz="0" w:space="0" w:color="auto"/>
                <w:right w:val="none" w:sz="0" w:space="0" w:color="auto"/>
              </w:divBdr>
              <w:divsChild>
                <w:div w:id="268050736">
                  <w:marLeft w:val="0"/>
                  <w:marRight w:val="0"/>
                  <w:marTop w:val="0"/>
                  <w:marBottom w:val="0"/>
                  <w:divBdr>
                    <w:top w:val="none" w:sz="0" w:space="0" w:color="auto"/>
                    <w:left w:val="none" w:sz="0" w:space="0" w:color="auto"/>
                    <w:bottom w:val="none" w:sz="0" w:space="0" w:color="auto"/>
                    <w:right w:val="none" w:sz="0" w:space="0" w:color="auto"/>
                  </w:divBdr>
                  <w:divsChild>
                    <w:div w:id="122463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4053">
      <w:bodyDiv w:val="1"/>
      <w:marLeft w:val="0"/>
      <w:marRight w:val="0"/>
      <w:marTop w:val="0"/>
      <w:marBottom w:val="0"/>
      <w:divBdr>
        <w:top w:val="none" w:sz="0" w:space="0" w:color="auto"/>
        <w:left w:val="none" w:sz="0" w:space="0" w:color="auto"/>
        <w:bottom w:val="none" w:sz="0" w:space="0" w:color="auto"/>
        <w:right w:val="none" w:sz="0" w:space="0" w:color="auto"/>
      </w:divBdr>
      <w:divsChild>
        <w:div w:id="1615477097">
          <w:marLeft w:val="0"/>
          <w:marRight w:val="0"/>
          <w:marTop w:val="0"/>
          <w:marBottom w:val="0"/>
          <w:divBdr>
            <w:top w:val="none" w:sz="0" w:space="0" w:color="auto"/>
            <w:left w:val="none" w:sz="0" w:space="0" w:color="auto"/>
            <w:bottom w:val="none" w:sz="0" w:space="0" w:color="auto"/>
            <w:right w:val="none" w:sz="0" w:space="0" w:color="auto"/>
          </w:divBdr>
          <w:divsChild>
            <w:div w:id="869688079">
              <w:marLeft w:val="0"/>
              <w:marRight w:val="0"/>
              <w:marTop w:val="0"/>
              <w:marBottom w:val="0"/>
              <w:divBdr>
                <w:top w:val="none" w:sz="0" w:space="0" w:color="auto"/>
                <w:left w:val="none" w:sz="0" w:space="0" w:color="auto"/>
                <w:bottom w:val="none" w:sz="0" w:space="0" w:color="auto"/>
                <w:right w:val="none" w:sz="0" w:space="0" w:color="auto"/>
              </w:divBdr>
              <w:divsChild>
                <w:div w:id="1890342412">
                  <w:marLeft w:val="0"/>
                  <w:marRight w:val="0"/>
                  <w:marTop w:val="0"/>
                  <w:marBottom w:val="0"/>
                  <w:divBdr>
                    <w:top w:val="none" w:sz="0" w:space="0" w:color="auto"/>
                    <w:left w:val="none" w:sz="0" w:space="0" w:color="auto"/>
                    <w:bottom w:val="none" w:sz="0" w:space="0" w:color="auto"/>
                    <w:right w:val="none" w:sz="0" w:space="0" w:color="auto"/>
                  </w:divBdr>
                  <w:divsChild>
                    <w:div w:id="120791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287748">
      <w:bodyDiv w:val="1"/>
      <w:marLeft w:val="0"/>
      <w:marRight w:val="0"/>
      <w:marTop w:val="0"/>
      <w:marBottom w:val="0"/>
      <w:divBdr>
        <w:top w:val="none" w:sz="0" w:space="0" w:color="auto"/>
        <w:left w:val="none" w:sz="0" w:space="0" w:color="auto"/>
        <w:bottom w:val="none" w:sz="0" w:space="0" w:color="auto"/>
        <w:right w:val="none" w:sz="0" w:space="0" w:color="auto"/>
      </w:divBdr>
      <w:divsChild>
        <w:div w:id="1732002397">
          <w:marLeft w:val="0"/>
          <w:marRight w:val="0"/>
          <w:marTop w:val="0"/>
          <w:marBottom w:val="0"/>
          <w:divBdr>
            <w:top w:val="none" w:sz="0" w:space="0" w:color="auto"/>
            <w:left w:val="none" w:sz="0" w:space="0" w:color="auto"/>
            <w:bottom w:val="none" w:sz="0" w:space="0" w:color="auto"/>
            <w:right w:val="none" w:sz="0" w:space="0" w:color="auto"/>
          </w:divBdr>
          <w:divsChild>
            <w:div w:id="1934513274">
              <w:marLeft w:val="0"/>
              <w:marRight w:val="0"/>
              <w:marTop w:val="0"/>
              <w:marBottom w:val="0"/>
              <w:divBdr>
                <w:top w:val="none" w:sz="0" w:space="0" w:color="auto"/>
                <w:left w:val="none" w:sz="0" w:space="0" w:color="auto"/>
                <w:bottom w:val="none" w:sz="0" w:space="0" w:color="auto"/>
                <w:right w:val="none" w:sz="0" w:space="0" w:color="auto"/>
              </w:divBdr>
              <w:divsChild>
                <w:div w:id="2137136116">
                  <w:marLeft w:val="0"/>
                  <w:marRight w:val="0"/>
                  <w:marTop w:val="0"/>
                  <w:marBottom w:val="0"/>
                  <w:divBdr>
                    <w:top w:val="none" w:sz="0" w:space="0" w:color="auto"/>
                    <w:left w:val="none" w:sz="0" w:space="0" w:color="auto"/>
                    <w:bottom w:val="none" w:sz="0" w:space="0" w:color="auto"/>
                    <w:right w:val="none" w:sz="0" w:space="0" w:color="auto"/>
                  </w:divBdr>
                  <w:divsChild>
                    <w:div w:id="59455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630021">
      <w:bodyDiv w:val="1"/>
      <w:marLeft w:val="0"/>
      <w:marRight w:val="0"/>
      <w:marTop w:val="0"/>
      <w:marBottom w:val="0"/>
      <w:divBdr>
        <w:top w:val="none" w:sz="0" w:space="0" w:color="auto"/>
        <w:left w:val="none" w:sz="0" w:space="0" w:color="auto"/>
        <w:bottom w:val="none" w:sz="0" w:space="0" w:color="auto"/>
        <w:right w:val="none" w:sz="0" w:space="0" w:color="auto"/>
      </w:divBdr>
      <w:divsChild>
        <w:div w:id="881283395">
          <w:marLeft w:val="0"/>
          <w:marRight w:val="0"/>
          <w:marTop w:val="0"/>
          <w:marBottom w:val="0"/>
          <w:divBdr>
            <w:top w:val="none" w:sz="0" w:space="0" w:color="auto"/>
            <w:left w:val="none" w:sz="0" w:space="0" w:color="auto"/>
            <w:bottom w:val="none" w:sz="0" w:space="0" w:color="auto"/>
            <w:right w:val="none" w:sz="0" w:space="0" w:color="auto"/>
          </w:divBdr>
          <w:divsChild>
            <w:div w:id="849948159">
              <w:marLeft w:val="0"/>
              <w:marRight w:val="0"/>
              <w:marTop w:val="0"/>
              <w:marBottom w:val="0"/>
              <w:divBdr>
                <w:top w:val="none" w:sz="0" w:space="0" w:color="auto"/>
                <w:left w:val="none" w:sz="0" w:space="0" w:color="auto"/>
                <w:bottom w:val="none" w:sz="0" w:space="0" w:color="auto"/>
                <w:right w:val="none" w:sz="0" w:space="0" w:color="auto"/>
              </w:divBdr>
              <w:divsChild>
                <w:div w:id="207379457">
                  <w:marLeft w:val="0"/>
                  <w:marRight w:val="0"/>
                  <w:marTop w:val="0"/>
                  <w:marBottom w:val="0"/>
                  <w:divBdr>
                    <w:top w:val="none" w:sz="0" w:space="0" w:color="auto"/>
                    <w:left w:val="none" w:sz="0" w:space="0" w:color="auto"/>
                    <w:bottom w:val="none" w:sz="0" w:space="0" w:color="auto"/>
                    <w:right w:val="none" w:sz="0" w:space="0" w:color="auto"/>
                  </w:divBdr>
                  <w:divsChild>
                    <w:div w:id="12089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760052">
      <w:bodyDiv w:val="1"/>
      <w:marLeft w:val="0"/>
      <w:marRight w:val="0"/>
      <w:marTop w:val="0"/>
      <w:marBottom w:val="0"/>
      <w:divBdr>
        <w:top w:val="none" w:sz="0" w:space="0" w:color="auto"/>
        <w:left w:val="none" w:sz="0" w:space="0" w:color="auto"/>
        <w:bottom w:val="none" w:sz="0" w:space="0" w:color="auto"/>
        <w:right w:val="none" w:sz="0" w:space="0" w:color="auto"/>
      </w:divBdr>
      <w:divsChild>
        <w:div w:id="692192283">
          <w:marLeft w:val="0"/>
          <w:marRight w:val="0"/>
          <w:marTop w:val="0"/>
          <w:marBottom w:val="0"/>
          <w:divBdr>
            <w:top w:val="none" w:sz="0" w:space="0" w:color="auto"/>
            <w:left w:val="none" w:sz="0" w:space="0" w:color="auto"/>
            <w:bottom w:val="none" w:sz="0" w:space="0" w:color="auto"/>
            <w:right w:val="none" w:sz="0" w:space="0" w:color="auto"/>
          </w:divBdr>
          <w:divsChild>
            <w:div w:id="73163917">
              <w:marLeft w:val="0"/>
              <w:marRight w:val="0"/>
              <w:marTop w:val="0"/>
              <w:marBottom w:val="0"/>
              <w:divBdr>
                <w:top w:val="none" w:sz="0" w:space="0" w:color="auto"/>
                <w:left w:val="none" w:sz="0" w:space="0" w:color="auto"/>
                <w:bottom w:val="none" w:sz="0" w:space="0" w:color="auto"/>
                <w:right w:val="none" w:sz="0" w:space="0" w:color="auto"/>
              </w:divBdr>
              <w:divsChild>
                <w:div w:id="91751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546902">
      <w:bodyDiv w:val="1"/>
      <w:marLeft w:val="0"/>
      <w:marRight w:val="0"/>
      <w:marTop w:val="0"/>
      <w:marBottom w:val="0"/>
      <w:divBdr>
        <w:top w:val="none" w:sz="0" w:space="0" w:color="auto"/>
        <w:left w:val="none" w:sz="0" w:space="0" w:color="auto"/>
        <w:bottom w:val="none" w:sz="0" w:space="0" w:color="auto"/>
        <w:right w:val="none" w:sz="0" w:space="0" w:color="auto"/>
      </w:divBdr>
      <w:divsChild>
        <w:div w:id="348878303">
          <w:marLeft w:val="0"/>
          <w:marRight w:val="0"/>
          <w:marTop w:val="0"/>
          <w:marBottom w:val="0"/>
          <w:divBdr>
            <w:top w:val="none" w:sz="0" w:space="0" w:color="auto"/>
            <w:left w:val="none" w:sz="0" w:space="0" w:color="auto"/>
            <w:bottom w:val="none" w:sz="0" w:space="0" w:color="auto"/>
            <w:right w:val="none" w:sz="0" w:space="0" w:color="auto"/>
          </w:divBdr>
          <w:divsChild>
            <w:div w:id="1282343907">
              <w:marLeft w:val="0"/>
              <w:marRight w:val="0"/>
              <w:marTop w:val="0"/>
              <w:marBottom w:val="0"/>
              <w:divBdr>
                <w:top w:val="none" w:sz="0" w:space="0" w:color="auto"/>
                <w:left w:val="none" w:sz="0" w:space="0" w:color="auto"/>
                <w:bottom w:val="none" w:sz="0" w:space="0" w:color="auto"/>
                <w:right w:val="none" w:sz="0" w:space="0" w:color="auto"/>
              </w:divBdr>
              <w:divsChild>
                <w:div w:id="1941599512">
                  <w:marLeft w:val="0"/>
                  <w:marRight w:val="0"/>
                  <w:marTop w:val="0"/>
                  <w:marBottom w:val="0"/>
                  <w:divBdr>
                    <w:top w:val="none" w:sz="0" w:space="0" w:color="auto"/>
                    <w:left w:val="none" w:sz="0" w:space="0" w:color="auto"/>
                    <w:bottom w:val="none" w:sz="0" w:space="0" w:color="auto"/>
                    <w:right w:val="none" w:sz="0" w:space="0" w:color="auto"/>
                  </w:divBdr>
                  <w:divsChild>
                    <w:div w:id="338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705222">
      <w:bodyDiv w:val="1"/>
      <w:marLeft w:val="0"/>
      <w:marRight w:val="0"/>
      <w:marTop w:val="0"/>
      <w:marBottom w:val="0"/>
      <w:divBdr>
        <w:top w:val="none" w:sz="0" w:space="0" w:color="auto"/>
        <w:left w:val="none" w:sz="0" w:space="0" w:color="auto"/>
        <w:bottom w:val="none" w:sz="0" w:space="0" w:color="auto"/>
        <w:right w:val="none" w:sz="0" w:space="0" w:color="auto"/>
      </w:divBdr>
      <w:divsChild>
        <w:div w:id="622804730">
          <w:marLeft w:val="0"/>
          <w:marRight w:val="0"/>
          <w:marTop w:val="0"/>
          <w:marBottom w:val="0"/>
          <w:divBdr>
            <w:top w:val="none" w:sz="0" w:space="0" w:color="auto"/>
            <w:left w:val="none" w:sz="0" w:space="0" w:color="auto"/>
            <w:bottom w:val="none" w:sz="0" w:space="0" w:color="auto"/>
            <w:right w:val="none" w:sz="0" w:space="0" w:color="auto"/>
          </w:divBdr>
          <w:divsChild>
            <w:div w:id="1617980998">
              <w:marLeft w:val="0"/>
              <w:marRight w:val="0"/>
              <w:marTop w:val="0"/>
              <w:marBottom w:val="0"/>
              <w:divBdr>
                <w:top w:val="none" w:sz="0" w:space="0" w:color="auto"/>
                <w:left w:val="none" w:sz="0" w:space="0" w:color="auto"/>
                <w:bottom w:val="none" w:sz="0" w:space="0" w:color="auto"/>
                <w:right w:val="none" w:sz="0" w:space="0" w:color="auto"/>
              </w:divBdr>
              <w:divsChild>
                <w:div w:id="1966038031">
                  <w:marLeft w:val="0"/>
                  <w:marRight w:val="0"/>
                  <w:marTop w:val="0"/>
                  <w:marBottom w:val="0"/>
                  <w:divBdr>
                    <w:top w:val="none" w:sz="0" w:space="0" w:color="auto"/>
                    <w:left w:val="none" w:sz="0" w:space="0" w:color="auto"/>
                    <w:bottom w:val="none" w:sz="0" w:space="0" w:color="auto"/>
                    <w:right w:val="none" w:sz="0" w:space="0" w:color="auto"/>
                  </w:divBdr>
                  <w:divsChild>
                    <w:div w:id="18257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155173">
      <w:bodyDiv w:val="1"/>
      <w:marLeft w:val="0"/>
      <w:marRight w:val="0"/>
      <w:marTop w:val="0"/>
      <w:marBottom w:val="0"/>
      <w:divBdr>
        <w:top w:val="none" w:sz="0" w:space="0" w:color="auto"/>
        <w:left w:val="none" w:sz="0" w:space="0" w:color="auto"/>
        <w:bottom w:val="none" w:sz="0" w:space="0" w:color="auto"/>
        <w:right w:val="none" w:sz="0" w:space="0" w:color="auto"/>
      </w:divBdr>
      <w:divsChild>
        <w:div w:id="1506702889">
          <w:marLeft w:val="0"/>
          <w:marRight w:val="0"/>
          <w:marTop w:val="0"/>
          <w:marBottom w:val="0"/>
          <w:divBdr>
            <w:top w:val="none" w:sz="0" w:space="0" w:color="auto"/>
            <w:left w:val="none" w:sz="0" w:space="0" w:color="auto"/>
            <w:bottom w:val="none" w:sz="0" w:space="0" w:color="auto"/>
            <w:right w:val="none" w:sz="0" w:space="0" w:color="auto"/>
          </w:divBdr>
          <w:divsChild>
            <w:div w:id="191114649">
              <w:marLeft w:val="0"/>
              <w:marRight w:val="0"/>
              <w:marTop w:val="0"/>
              <w:marBottom w:val="0"/>
              <w:divBdr>
                <w:top w:val="none" w:sz="0" w:space="0" w:color="auto"/>
                <w:left w:val="none" w:sz="0" w:space="0" w:color="auto"/>
                <w:bottom w:val="none" w:sz="0" w:space="0" w:color="auto"/>
                <w:right w:val="none" w:sz="0" w:space="0" w:color="auto"/>
              </w:divBdr>
              <w:divsChild>
                <w:div w:id="1701978798">
                  <w:marLeft w:val="0"/>
                  <w:marRight w:val="0"/>
                  <w:marTop w:val="0"/>
                  <w:marBottom w:val="0"/>
                  <w:divBdr>
                    <w:top w:val="none" w:sz="0" w:space="0" w:color="auto"/>
                    <w:left w:val="none" w:sz="0" w:space="0" w:color="auto"/>
                    <w:bottom w:val="none" w:sz="0" w:space="0" w:color="auto"/>
                    <w:right w:val="none" w:sz="0" w:space="0" w:color="auto"/>
                  </w:divBdr>
                  <w:divsChild>
                    <w:div w:id="120043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533540">
      <w:bodyDiv w:val="1"/>
      <w:marLeft w:val="0"/>
      <w:marRight w:val="0"/>
      <w:marTop w:val="0"/>
      <w:marBottom w:val="0"/>
      <w:divBdr>
        <w:top w:val="none" w:sz="0" w:space="0" w:color="auto"/>
        <w:left w:val="none" w:sz="0" w:space="0" w:color="auto"/>
        <w:bottom w:val="none" w:sz="0" w:space="0" w:color="auto"/>
        <w:right w:val="none" w:sz="0" w:space="0" w:color="auto"/>
      </w:divBdr>
      <w:divsChild>
        <w:div w:id="581139702">
          <w:marLeft w:val="0"/>
          <w:marRight w:val="0"/>
          <w:marTop w:val="0"/>
          <w:marBottom w:val="0"/>
          <w:divBdr>
            <w:top w:val="none" w:sz="0" w:space="0" w:color="auto"/>
            <w:left w:val="none" w:sz="0" w:space="0" w:color="auto"/>
            <w:bottom w:val="none" w:sz="0" w:space="0" w:color="auto"/>
            <w:right w:val="none" w:sz="0" w:space="0" w:color="auto"/>
          </w:divBdr>
          <w:divsChild>
            <w:div w:id="1237083778">
              <w:marLeft w:val="0"/>
              <w:marRight w:val="0"/>
              <w:marTop w:val="0"/>
              <w:marBottom w:val="0"/>
              <w:divBdr>
                <w:top w:val="none" w:sz="0" w:space="0" w:color="auto"/>
                <w:left w:val="none" w:sz="0" w:space="0" w:color="auto"/>
                <w:bottom w:val="none" w:sz="0" w:space="0" w:color="auto"/>
                <w:right w:val="none" w:sz="0" w:space="0" w:color="auto"/>
              </w:divBdr>
              <w:divsChild>
                <w:div w:id="736705615">
                  <w:marLeft w:val="0"/>
                  <w:marRight w:val="0"/>
                  <w:marTop w:val="0"/>
                  <w:marBottom w:val="0"/>
                  <w:divBdr>
                    <w:top w:val="none" w:sz="0" w:space="0" w:color="auto"/>
                    <w:left w:val="none" w:sz="0" w:space="0" w:color="auto"/>
                    <w:bottom w:val="none" w:sz="0" w:space="0" w:color="auto"/>
                    <w:right w:val="none" w:sz="0" w:space="0" w:color="auto"/>
                  </w:divBdr>
                  <w:divsChild>
                    <w:div w:id="3841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059760">
      <w:bodyDiv w:val="1"/>
      <w:marLeft w:val="0"/>
      <w:marRight w:val="0"/>
      <w:marTop w:val="0"/>
      <w:marBottom w:val="0"/>
      <w:divBdr>
        <w:top w:val="none" w:sz="0" w:space="0" w:color="auto"/>
        <w:left w:val="none" w:sz="0" w:space="0" w:color="auto"/>
        <w:bottom w:val="none" w:sz="0" w:space="0" w:color="auto"/>
        <w:right w:val="none" w:sz="0" w:space="0" w:color="auto"/>
      </w:divBdr>
      <w:divsChild>
        <w:div w:id="1328752754">
          <w:marLeft w:val="0"/>
          <w:marRight w:val="0"/>
          <w:marTop w:val="0"/>
          <w:marBottom w:val="0"/>
          <w:divBdr>
            <w:top w:val="none" w:sz="0" w:space="0" w:color="auto"/>
            <w:left w:val="none" w:sz="0" w:space="0" w:color="auto"/>
            <w:bottom w:val="none" w:sz="0" w:space="0" w:color="auto"/>
            <w:right w:val="none" w:sz="0" w:space="0" w:color="auto"/>
          </w:divBdr>
          <w:divsChild>
            <w:div w:id="138891121">
              <w:marLeft w:val="0"/>
              <w:marRight w:val="0"/>
              <w:marTop w:val="0"/>
              <w:marBottom w:val="0"/>
              <w:divBdr>
                <w:top w:val="none" w:sz="0" w:space="0" w:color="auto"/>
                <w:left w:val="none" w:sz="0" w:space="0" w:color="auto"/>
                <w:bottom w:val="none" w:sz="0" w:space="0" w:color="auto"/>
                <w:right w:val="none" w:sz="0" w:space="0" w:color="auto"/>
              </w:divBdr>
              <w:divsChild>
                <w:div w:id="442193749">
                  <w:marLeft w:val="0"/>
                  <w:marRight w:val="0"/>
                  <w:marTop w:val="0"/>
                  <w:marBottom w:val="0"/>
                  <w:divBdr>
                    <w:top w:val="none" w:sz="0" w:space="0" w:color="auto"/>
                    <w:left w:val="none" w:sz="0" w:space="0" w:color="auto"/>
                    <w:bottom w:val="none" w:sz="0" w:space="0" w:color="auto"/>
                    <w:right w:val="none" w:sz="0" w:space="0" w:color="auto"/>
                  </w:divBdr>
                  <w:divsChild>
                    <w:div w:id="19737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28478">
      <w:bodyDiv w:val="1"/>
      <w:marLeft w:val="0"/>
      <w:marRight w:val="0"/>
      <w:marTop w:val="0"/>
      <w:marBottom w:val="0"/>
      <w:divBdr>
        <w:top w:val="none" w:sz="0" w:space="0" w:color="auto"/>
        <w:left w:val="none" w:sz="0" w:space="0" w:color="auto"/>
        <w:bottom w:val="none" w:sz="0" w:space="0" w:color="auto"/>
        <w:right w:val="none" w:sz="0" w:space="0" w:color="auto"/>
      </w:divBdr>
    </w:div>
    <w:div w:id="791174389">
      <w:bodyDiv w:val="1"/>
      <w:marLeft w:val="0"/>
      <w:marRight w:val="0"/>
      <w:marTop w:val="0"/>
      <w:marBottom w:val="0"/>
      <w:divBdr>
        <w:top w:val="none" w:sz="0" w:space="0" w:color="auto"/>
        <w:left w:val="none" w:sz="0" w:space="0" w:color="auto"/>
        <w:bottom w:val="none" w:sz="0" w:space="0" w:color="auto"/>
        <w:right w:val="none" w:sz="0" w:space="0" w:color="auto"/>
      </w:divBdr>
      <w:divsChild>
        <w:div w:id="773134799">
          <w:marLeft w:val="0"/>
          <w:marRight w:val="0"/>
          <w:marTop w:val="0"/>
          <w:marBottom w:val="0"/>
          <w:divBdr>
            <w:top w:val="none" w:sz="0" w:space="0" w:color="auto"/>
            <w:left w:val="none" w:sz="0" w:space="0" w:color="auto"/>
            <w:bottom w:val="none" w:sz="0" w:space="0" w:color="auto"/>
            <w:right w:val="none" w:sz="0" w:space="0" w:color="auto"/>
          </w:divBdr>
          <w:divsChild>
            <w:div w:id="1431051971">
              <w:marLeft w:val="0"/>
              <w:marRight w:val="0"/>
              <w:marTop w:val="0"/>
              <w:marBottom w:val="0"/>
              <w:divBdr>
                <w:top w:val="none" w:sz="0" w:space="0" w:color="auto"/>
                <w:left w:val="none" w:sz="0" w:space="0" w:color="auto"/>
                <w:bottom w:val="none" w:sz="0" w:space="0" w:color="auto"/>
                <w:right w:val="none" w:sz="0" w:space="0" w:color="auto"/>
              </w:divBdr>
              <w:divsChild>
                <w:div w:id="1727952266">
                  <w:marLeft w:val="0"/>
                  <w:marRight w:val="0"/>
                  <w:marTop w:val="0"/>
                  <w:marBottom w:val="0"/>
                  <w:divBdr>
                    <w:top w:val="none" w:sz="0" w:space="0" w:color="auto"/>
                    <w:left w:val="none" w:sz="0" w:space="0" w:color="auto"/>
                    <w:bottom w:val="none" w:sz="0" w:space="0" w:color="auto"/>
                    <w:right w:val="none" w:sz="0" w:space="0" w:color="auto"/>
                  </w:divBdr>
                  <w:divsChild>
                    <w:div w:id="51002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612">
      <w:bodyDiv w:val="1"/>
      <w:marLeft w:val="0"/>
      <w:marRight w:val="0"/>
      <w:marTop w:val="0"/>
      <w:marBottom w:val="0"/>
      <w:divBdr>
        <w:top w:val="none" w:sz="0" w:space="0" w:color="auto"/>
        <w:left w:val="none" w:sz="0" w:space="0" w:color="auto"/>
        <w:bottom w:val="none" w:sz="0" w:space="0" w:color="auto"/>
        <w:right w:val="none" w:sz="0" w:space="0" w:color="auto"/>
      </w:divBdr>
    </w:div>
    <w:div w:id="867303536">
      <w:bodyDiv w:val="1"/>
      <w:marLeft w:val="0"/>
      <w:marRight w:val="0"/>
      <w:marTop w:val="0"/>
      <w:marBottom w:val="0"/>
      <w:divBdr>
        <w:top w:val="none" w:sz="0" w:space="0" w:color="auto"/>
        <w:left w:val="none" w:sz="0" w:space="0" w:color="auto"/>
        <w:bottom w:val="none" w:sz="0" w:space="0" w:color="auto"/>
        <w:right w:val="none" w:sz="0" w:space="0" w:color="auto"/>
      </w:divBdr>
      <w:divsChild>
        <w:div w:id="1260061277">
          <w:marLeft w:val="0"/>
          <w:marRight w:val="0"/>
          <w:marTop w:val="0"/>
          <w:marBottom w:val="0"/>
          <w:divBdr>
            <w:top w:val="none" w:sz="0" w:space="0" w:color="auto"/>
            <w:left w:val="none" w:sz="0" w:space="0" w:color="auto"/>
            <w:bottom w:val="none" w:sz="0" w:space="0" w:color="auto"/>
            <w:right w:val="none" w:sz="0" w:space="0" w:color="auto"/>
          </w:divBdr>
          <w:divsChild>
            <w:div w:id="738943852">
              <w:marLeft w:val="0"/>
              <w:marRight w:val="0"/>
              <w:marTop w:val="0"/>
              <w:marBottom w:val="0"/>
              <w:divBdr>
                <w:top w:val="none" w:sz="0" w:space="0" w:color="auto"/>
                <w:left w:val="none" w:sz="0" w:space="0" w:color="auto"/>
                <w:bottom w:val="none" w:sz="0" w:space="0" w:color="auto"/>
                <w:right w:val="none" w:sz="0" w:space="0" w:color="auto"/>
              </w:divBdr>
              <w:divsChild>
                <w:div w:id="269508109">
                  <w:marLeft w:val="0"/>
                  <w:marRight w:val="0"/>
                  <w:marTop w:val="0"/>
                  <w:marBottom w:val="0"/>
                  <w:divBdr>
                    <w:top w:val="none" w:sz="0" w:space="0" w:color="auto"/>
                    <w:left w:val="none" w:sz="0" w:space="0" w:color="auto"/>
                    <w:bottom w:val="none" w:sz="0" w:space="0" w:color="auto"/>
                    <w:right w:val="none" w:sz="0" w:space="0" w:color="auto"/>
                  </w:divBdr>
                  <w:divsChild>
                    <w:div w:id="2523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571402">
      <w:bodyDiv w:val="1"/>
      <w:marLeft w:val="0"/>
      <w:marRight w:val="0"/>
      <w:marTop w:val="0"/>
      <w:marBottom w:val="0"/>
      <w:divBdr>
        <w:top w:val="none" w:sz="0" w:space="0" w:color="auto"/>
        <w:left w:val="none" w:sz="0" w:space="0" w:color="auto"/>
        <w:bottom w:val="none" w:sz="0" w:space="0" w:color="auto"/>
        <w:right w:val="none" w:sz="0" w:space="0" w:color="auto"/>
      </w:divBdr>
      <w:divsChild>
        <w:div w:id="1737429902">
          <w:marLeft w:val="0"/>
          <w:marRight w:val="0"/>
          <w:marTop w:val="0"/>
          <w:marBottom w:val="0"/>
          <w:divBdr>
            <w:top w:val="none" w:sz="0" w:space="0" w:color="auto"/>
            <w:left w:val="none" w:sz="0" w:space="0" w:color="auto"/>
            <w:bottom w:val="none" w:sz="0" w:space="0" w:color="auto"/>
            <w:right w:val="none" w:sz="0" w:space="0" w:color="auto"/>
          </w:divBdr>
          <w:divsChild>
            <w:div w:id="1137456915">
              <w:marLeft w:val="0"/>
              <w:marRight w:val="0"/>
              <w:marTop w:val="0"/>
              <w:marBottom w:val="0"/>
              <w:divBdr>
                <w:top w:val="none" w:sz="0" w:space="0" w:color="auto"/>
                <w:left w:val="none" w:sz="0" w:space="0" w:color="auto"/>
                <w:bottom w:val="none" w:sz="0" w:space="0" w:color="auto"/>
                <w:right w:val="none" w:sz="0" w:space="0" w:color="auto"/>
              </w:divBdr>
              <w:divsChild>
                <w:div w:id="854730953">
                  <w:marLeft w:val="0"/>
                  <w:marRight w:val="0"/>
                  <w:marTop w:val="0"/>
                  <w:marBottom w:val="0"/>
                  <w:divBdr>
                    <w:top w:val="none" w:sz="0" w:space="0" w:color="auto"/>
                    <w:left w:val="none" w:sz="0" w:space="0" w:color="auto"/>
                    <w:bottom w:val="none" w:sz="0" w:space="0" w:color="auto"/>
                    <w:right w:val="none" w:sz="0" w:space="0" w:color="auto"/>
                  </w:divBdr>
                  <w:divsChild>
                    <w:div w:id="16104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386660">
      <w:bodyDiv w:val="1"/>
      <w:marLeft w:val="0"/>
      <w:marRight w:val="0"/>
      <w:marTop w:val="0"/>
      <w:marBottom w:val="0"/>
      <w:divBdr>
        <w:top w:val="none" w:sz="0" w:space="0" w:color="auto"/>
        <w:left w:val="none" w:sz="0" w:space="0" w:color="auto"/>
        <w:bottom w:val="none" w:sz="0" w:space="0" w:color="auto"/>
        <w:right w:val="none" w:sz="0" w:space="0" w:color="auto"/>
      </w:divBdr>
    </w:div>
    <w:div w:id="1229994444">
      <w:bodyDiv w:val="1"/>
      <w:marLeft w:val="0"/>
      <w:marRight w:val="0"/>
      <w:marTop w:val="0"/>
      <w:marBottom w:val="0"/>
      <w:divBdr>
        <w:top w:val="none" w:sz="0" w:space="0" w:color="auto"/>
        <w:left w:val="none" w:sz="0" w:space="0" w:color="auto"/>
        <w:bottom w:val="none" w:sz="0" w:space="0" w:color="auto"/>
        <w:right w:val="none" w:sz="0" w:space="0" w:color="auto"/>
      </w:divBdr>
      <w:divsChild>
        <w:div w:id="796533414">
          <w:marLeft w:val="0"/>
          <w:marRight w:val="0"/>
          <w:marTop w:val="0"/>
          <w:marBottom w:val="0"/>
          <w:divBdr>
            <w:top w:val="none" w:sz="0" w:space="0" w:color="auto"/>
            <w:left w:val="none" w:sz="0" w:space="0" w:color="auto"/>
            <w:bottom w:val="none" w:sz="0" w:space="0" w:color="auto"/>
            <w:right w:val="none" w:sz="0" w:space="0" w:color="auto"/>
          </w:divBdr>
          <w:divsChild>
            <w:div w:id="1247835946">
              <w:marLeft w:val="0"/>
              <w:marRight w:val="0"/>
              <w:marTop w:val="0"/>
              <w:marBottom w:val="0"/>
              <w:divBdr>
                <w:top w:val="none" w:sz="0" w:space="0" w:color="auto"/>
                <w:left w:val="none" w:sz="0" w:space="0" w:color="auto"/>
                <w:bottom w:val="none" w:sz="0" w:space="0" w:color="auto"/>
                <w:right w:val="none" w:sz="0" w:space="0" w:color="auto"/>
              </w:divBdr>
              <w:divsChild>
                <w:div w:id="1952779150">
                  <w:marLeft w:val="0"/>
                  <w:marRight w:val="0"/>
                  <w:marTop w:val="0"/>
                  <w:marBottom w:val="0"/>
                  <w:divBdr>
                    <w:top w:val="none" w:sz="0" w:space="0" w:color="auto"/>
                    <w:left w:val="none" w:sz="0" w:space="0" w:color="auto"/>
                    <w:bottom w:val="none" w:sz="0" w:space="0" w:color="auto"/>
                    <w:right w:val="none" w:sz="0" w:space="0" w:color="auto"/>
                  </w:divBdr>
                  <w:divsChild>
                    <w:div w:id="11161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527479">
      <w:bodyDiv w:val="1"/>
      <w:marLeft w:val="0"/>
      <w:marRight w:val="0"/>
      <w:marTop w:val="0"/>
      <w:marBottom w:val="0"/>
      <w:divBdr>
        <w:top w:val="none" w:sz="0" w:space="0" w:color="auto"/>
        <w:left w:val="none" w:sz="0" w:space="0" w:color="auto"/>
        <w:bottom w:val="none" w:sz="0" w:space="0" w:color="auto"/>
        <w:right w:val="none" w:sz="0" w:space="0" w:color="auto"/>
      </w:divBdr>
      <w:divsChild>
        <w:div w:id="378474175">
          <w:marLeft w:val="0"/>
          <w:marRight w:val="0"/>
          <w:marTop w:val="0"/>
          <w:marBottom w:val="0"/>
          <w:divBdr>
            <w:top w:val="none" w:sz="0" w:space="0" w:color="auto"/>
            <w:left w:val="none" w:sz="0" w:space="0" w:color="auto"/>
            <w:bottom w:val="none" w:sz="0" w:space="0" w:color="auto"/>
            <w:right w:val="none" w:sz="0" w:space="0" w:color="auto"/>
          </w:divBdr>
          <w:divsChild>
            <w:div w:id="1558323900">
              <w:marLeft w:val="0"/>
              <w:marRight w:val="0"/>
              <w:marTop w:val="0"/>
              <w:marBottom w:val="0"/>
              <w:divBdr>
                <w:top w:val="none" w:sz="0" w:space="0" w:color="auto"/>
                <w:left w:val="none" w:sz="0" w:space="0" w:color="auto"/>
                <w:bottom w:val="none" w:sz="0" w:space="0" w:color="auto"/>
                <w:right w:val="none" w:sz="0" w:space="0" w:color="auto"/>
              </w:divBdr>
              <w:divsChild>
                <w:div w:id="1473249529">
                  <w:marLeft w:val="0"/>
                  <w:marRight w:val="0"/>
                  <w:marTop w:val="0"/>
                  <w:marBottom w:val="0"/>
                  <w:divBdr>
                    <w:top w:val="none" w:sz="0" w:space="0" w:color="auto"/>
                    <w:left w:val="none" w:sz="0" w:space="0" w:color="auto"/>
                    <w:bottom w:val="none" w:sz="0" w:space="0" w:color="auto"/>
                    <w:right w:val="none" w:sz="0" w:space="0" w:color="auto"/>
                  </w:divBdr>
                  <w:divsChild>
                    <w:div w:id="72707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1288">
      <w:bodyDiv w:val="1"/>
      <w:marLeft w:val="0"/>
      <w:marRight w:val="0"/>
      <w:marTop w:val="0"/>
      <w:marBottom w:val="0"/>
      <w:divBdr>
        <w:top w:val="none" w:sz="0" w:space="0" w:color="auto"/>
        <w:left w:val="none" w:sz="0" w:space="0" w:color="auto"/>
        <w:bottom w:val="none" w:sz="0" w:space="0" w:color="auto"/>
        <w:right w:val="none" w:sz="0" w:space="0" w:color="auto"/>
      </w:divBdr>
      <w:divsChild>
        <w:div w:id="161481517">
          <w:marLeft w:val="0"/>
          <w:marRight w:val="0"/>
          <w:marTop w:val="0"/>
          <w:marBottom w:val="0"/>
          <w:divBdr>
            <w:top w:val="none" w:sz="0" w:space="0" w:color="auto"/>
            <w:left w:val="none" w:sz="0" w:space="0" w:color="auto"/>
            <w:bottom w:val="none" w:sz="0" w:space="0" w:color="auto"/>
            <w:right w:val="none" w:sz="0" w:space="0" w:color="auto"/>
          </w:divBdr>
          <w:divsChild>
            <w:div w:id="1790272012">
              <w:marLeft w:val="0"/>
              <w:marRight w:val="0"/>
              <w:marTop w:val="0"/>
              <w:marBottom w:val="0"/>
              <w:divBdr>
                <w:top w:val="none" w:sz="0" w:space="0" w:color="auto"/>
                <w:left w:val="none" w:sz="0" w:space="0" w:color="auto"/>
                <w:bottom w:val="none" w:sz="0" w:space="0" w:color="auto"/>
                <w:right w:val="none" w:sz="0" w:space="0" w:color="auto"/>
              </w:divBdr>
              <w:divsChild>
                <w:div w:id="1572733615">
                  <w:marLeft w:val="0"/>
                  <w:marRight w:val="0"/>
                  <w:marTop w:val="0"/>
                  <w:marBottom w:val="0"/>
                  <w:divBdr>
                    <w:top w:val="none" w:sz="0" w:space="0" w:color="auto"/>
                    <w:left w:val="none" w:sz="0" w:space="0" w:color="auto"/>
                    <w:bottom w:val="none" w:sz="0" w:space="0" w:color="auto"/>
                    <w:right w:val="none" w:sz="0" w:space="0" w:color="auto"/>
                  </w:divBdr>
                  <w:divsChild>
                    <w:div w:id="10156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815170">
      <w:bodyDiv w:val="1"/>
      <w:marLeft w:val="0"/>
      <w:marRight w:val="0"/>
      <w:marTop w:val="0"/>
      <w:marBottom w:val="0"/>
      <w:divBdr>
        <w:top w:val="none" w:sz="0" w:space="0" w:color="auto"/>
        <w:left w:val="none" w:sz="0" w:space="0" w:color="auto"/>
        <w:bottom w:val="none" w:sz="0" w:space="0" w:color="auto"/>
        <w:right w:val="none" w:sz="0" w:space="0" w:color="auto"/>
      </w:divBdr>
      <w:divsChild>
        <w:div w:id="995844308">
          <w:marLeft w:val="0"/>
          <w:marRight w:val="0"/>
          <w:marTop w:val="0"/>
          <w:marBottom w:val="0"/>
          <w:divBdr>
            <w:top w:val="none" w:sz="0" w:space="0" w:color="auto"/>
            <w:left w:val="none" w:sz="0" w:space="0" w:color="auto"/>
            <w:bottom w:val="none" w:sz="0" w:space="0" w:color="auto"/>
            <w:right w:val="none" w:sz="0" w:space="0" w:color="auto"/>
          </w:divBdr>
          <w:divsChild>
            <w:div w:id="1403865415">
              <w:marLeft w:val="0"/>
              <w:marRight w:val="0"/>
              <w:marTop w:val="0"/>
              <w:marBottom w:val="0"/>
              <w:divBdr>
                <w:top w:val="none" w:sz="0" w:space="0" w:color="auto"/>
                <w:left w:val="none" w:sz="0" w:space="0" w:color="auto"/>
                <w:bottom w:val="none" w:sz="0" w:space="0" w:color="auto"/>
                <w:right w:val="none" w:sz="0" w:space="0" w:color="auto"/>
              </w:divBdr>
              <w:divsChild>
                <w:div w:id="35467216">
                  <w:marLeft w:val="0"/>
                  <w:marRight w:val="0"/>
                  <w:marTop w:val="0"/>
                  <w:marBottom w:val="0"/>
                  <w:divBdr>
                    <w:top w:val="none" w:sz="0" w:space="0" w:color="auto"/>
                    <w:left w:val="none" w:sz="0" w:space="0" w:color="auto"/>
                    <w:bottom w:val="none" w:sz="0" w:space="0" w:color="auto"/>
                    <w:right w:val="none" w:sz="0" w:space="0" w:color="auto"/>
                  </w:divBdr>
                  <w:divsChild>
                    <w:div w:id="44034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68136">
      <w:bodyDiv w:val="1"/>
      <w:marLeft w:val="0"/>
      <w:marRight w:val="0"/>
      <w:marTop w:val="0"/>
      <w:marBottom w:val="0"/>
      <w:divBdr>
        <w:top w:val="none" w:sz="0" w:space="0" w:color="auto"/>
        <w:left w:val="none" w:sz="0" w:space="0" w:color="auto"/>
        <w:bottom w:val="none" w:sz="0" w:space="0" w:color="auto"/>
        <w:right w:val="none" w:sz="0" w:space="0" w:color="auto"/>
      </w:divBdr>
      <w:divsChild>
        <w:div w:id="1852065125">
          <w:marLeft w:val="0"/>
          <w:marRight w:val="0"/>
          <w:marTop w:val="0"/>
          <w:marBottom w:val="0"/>
          <w:divBdr>
            <w:top w:val="none" w:sz="0" w:space="0" w:color="auto"/>
            <w:left w:val="none" w:sz="0" w:space="0" w:color="auto"/>
            <w:bottom w:val="none" w:sz="0" w:space="0" w:color="auto"/>
            <w:right w:val="none" w:sz="0" w:space="0" w:color="auto"/>
          </w:divBdr>
          <w:divsChild>
            <w:div w:id="711154590">
              <w:marLeft w:val="0"/>
              <w:marRight w:val="0"/>
              <w:marTop w:val="0"/>
              <w:marBottom w:val="0"/>
              <w:divBdr>
                <w:top w:val="none" w:sz="0" w:space="0" w:color="auto"/>
                <w:left w:val="none" w:sz="0" w:space="0" w:color="auto"/>
                <w:bottom w:val="none" w:sz="0" w:space="0" w:color="auto"/>
                <w:right w:val="none" w:sz="0" w:space="0" w:color="auto"/>
              </w:divBdr>
              <w:divsChild>
                <w:div w:id="2127771279">
                  <w:marLeft w:val="0"/>
                  <w:marRight w:val="0"/>
                  <w:marTop w:val="0"/>
                  <w:marBottom w:val="0"/>
                  <w:divBdr>
                    <w:top w:val="none" w:sz="0" w:space="0" w:color="auto"/>
                    <w:left w:val="none" w:sz="0" w:space="0" w:color="auto"/>
                    <w:bottom w:val="none" w:sz="0" w:space="0" w:color="auto"/>
                    <w:right w:val="none" w:sz="0" w:space="0" w:color="auto"/>
                  </w:divBdr>
                  <w:divsChild>
                    <w:div w:id="118601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592663">
      <w:bodyDiv w:val="1"/>
      <w:marLeft w:val="0"/>
      <w:marRight w:val="0"/>
      <w:marTop w:val="0"/>
      <w:marBottom w:val="0"/>
      <w:divBdr>
        <w:top w:val="none" w:sz="0" w:space="0" w:color="auto"/>
        <w:left w:val="none" w:sz="0" w:space="0" w:color="auto"/>
        <w:bottom w:val="none" w:sz="0" w:space="0" w:color="auto"/>
        <w:right w:val="none" w:sz="0" w:space="0" w:color="auto"/>
      </w:divBdr>
      <w:divsChild>
        <w:div w:id="730037733">
          <w:marLeft w:val="0"/>
          <w:marRight w:val="0"/>
          <w:marTop w:val="0"/>
          <w:marBottom w:val="0"/>
          <w:divBdr>
            <w:top w:val="none" w:sz="0" w:space="0" w:color="auto"/>
            <w:left w:val="none" w:sz="0" w:space="0" w:color="auto"/>
            <w:bottom w:val="none" w:sz="0" w:space="0" w:color="auto"/>
            <w:right w:val="none" w:sz="0" w:space="0" w:color="auto"/>
          </w:divBdr>
          <w:divsChild>
            <w:div w:id="583337235">
              <w:marLeft w:val="0"/>
              <w:marRight w:val="0"/>
              <w:marTop w:val="0"/>
              <w:marBottom w:val="0"/>
              <w:divBdr>
                <w:top w:val="none" w:sz="0" w:space="0" w:color="auto"/>
                <w:left w:val="none" w:sz="0" w:space="0" w:color="auto"/>
                <w:bottom w:val="none" w:sz="0" w:space="0" w:color="auto"/>
                <w:right w:val="none" w:sz="0" w:space="0" w:color="auto"/>
              </w:divBdr>
              <w:divsChild>
                <w:div w:id="3866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9886">
      <w:bodyDiv w:val="1"/>
      <w:marLeft w:val="0"/>
      <w:marRight w:val="0"/>
      <w:marTop w:val="0"/>
      <w:marBottom w:val="0"/>
      <w:divBdr>
        <w:top w:val="none" w:sz="0" w:space="0" w:color="auto"/>
        <w:left w:val="none" w:sz="0" w:space="0" w:color="auto"/>
        <w:bottom w:val="none" w:sz="0" w:space="0" w:color="auto"/>
        <w:right w:val="none" w:sz="0" w:space="0" w:color="auto"/>
      </w:divBdr>
      <w:divsChild>
        <w:div w:id="1527720615">
          <w:marLeft w:val="0"/>
          <w:marRight w:val="0"/>
          <w:marTop w:val="0"/>
          <w:marBottom w:val="0"/>
          <w:divBdr>
            <w:top w:val="none" w:sz="0" w:space="0" w:color="auto"/>
            <w:left w:val="none" w:sz="0" w:space="0" w:color="auto"/>
            <w:bottom w:val="none" w:sz="0" w:space="0" w:color="auto"/>
            <w:right w:val="none" w:sz="0" w:space="0" w:color="auto"/>
          </w:divBdr>
          <w:divsChild>
            <w:div w:id="789594969">
              <w:marLeft w:val="0"/>
              <w:marRight w:val="0"/>
              <w:marTop w:val="0"/>
              <w:marBottom w:val="0"/>
              <w:divBdr>
                <w:top w:val="none" w:sz="0" w:space="0" w:color="auto"/>
                <w:left w:val="none" w:sz="0" w:space="0" w:color="auto"/>
                <w:bottom w:val="none" w:sz="0" w:space="0" w:color="auto"/>
                <w:right w:val="none" w:sz="0" w:space="0" w:color="auto"/>
              </w:divBdr>
              <w:divsChild>
                <w:div w:id="1904751958">
                  <w:marLeft w:val="0"/>
                  <w:marRight w:val="0"/>
                  <w:marTop w:val="0"/>
                  <w:marBottom w:val="0"/>
                  <w:divBdr>
                    <w:top w:val="none" w:sz="0" w:space="0" w:color="auto"/>
                    <w:left w:val="none" w:sz="0" w:space="0" w:color="auto"/>
                    <w:bottom w:val="none" w:sz="0" w:space="0" w:color="auto"/>
                    <w:right w:val="none" w:sz="0" w:space="0" w:color="auto"/>
                  </w:divBdr>
                  <w:divsChild>
                    <w:div w:id="163270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055323">
      <w:bodyDiv w:val="1"/>
      <w:marLeft w:val="0"/>
      <w:marRight w:val="0"/>
      <w:marTop w:val="0"/>
      <w:marBottom w:val="0"/>
      <w:divBdr>
        <w:top w:val="none" w:sz="0" w:space="0" w:color="auto"/>
        <w:left w:val="none" w:sz="0" w:space="0" w:color="auto"/>
        <w:bottom w:val="none" w:sz="0" w:space="0" w:color="auto"/>
        <w:right w:val="none" w:sz="0" w:space="0" w:color="auto"/>
      </w:divBdr>
      <w:divsChild>
        <w:div w:id="264965467">
          <w:marLeft w:val="0"/>
          <w:marRight w:val="0"/>
          <w:marTop w:val="0"/>
          <w:marBottom w:val="0"/>
          <w:divBdr>
            <w:top w:val="none" w:sz="0" w:space="0" w:color="auto"/>
            <w:left w:val="none" w:sz="0" w:space="0" w:color="auto"/>
            <w:bottom w:val="none" w:sz="0" w:space="0" w:color="auto"/>
            <w:right w:val="none" w:sz="0" w:space="0" w:color="auto"/>
          </w:divBdr>
          <w:divsChild>
            <w:div w:id="1367487162">
              <w:marLeft w:val="0"/>
              <w:marRight w:val="0"/>
              <w:marTop w:val="0"/>
              <w:marBottom w:val="0"/>
              <w:divBdr>
                <w:top w:val="none" w:sz="0" w:space="0" w:color="auto"/>
                <w:left w:val="none" w:sz="0" w:space="0" w:color="auto"/>
                <w:bottom w:val="none" w:sz="0" w:space="0" w:color="auto"/>
                <w:right w:val="none" w:sz="0" w:space="0" w:color="auto"/>
              </w:divBdr>
              <w:divsChild>
                <w:div w:id="1183323193">
                  <w:marLeft w:val="0"/>
                  <w:marRight w:val="0"/>
                  <w:marTop w:val="0"/>
                  <w:marBottom w:val="0"/>
                  <w:divBdr>
                    <w:top w:val="none" w:sz="0" w:space="0" w:color="auto"/>
                    <w:left w:val="none" w:sz="0" w:space="0" w:color="auto"/>
                    <w:bottom w:val="none" w:sz="0" w:space="0" w:color="auto"/>
                    <w:right w:val="none" w:sz="0" w:space="0" w:color="auto"/>
                  </w:divBdr>
                  <w:divsChild>
                    <w:div w:id="12197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840934">
      <w:bodyDiv w:val="1"/>
      <w:marLeft w:val="0"/>
      <w:marRight w:val="0"/>
      <w:marTop w:val="0"/>
      <w:marBottom w:val="0"/>
      <w:divBdr>
        <w:top w:val="none" w:sz="0" w:space="0" w:color="auto"/>
        <w:left w:val="none" w:sz="0" w:space="0" w:color="auto"/>
        <w:bottom w:val="none" w:sz="0" w:space="0" w:color="auto"/>
        <w:right w:val="none" w:sz="0" w:space="0" w:color="auto"/>
      </w:divBdr>
      <w:divsChild>
        <w:div w:id="1910340399">
          <w:marLeft w:val="0"/>
          <w:marRight w:val="0"/>
          <w:marTop w:val="0"/>
          <w:marBottom w:val="0"/>
          <w:divBdr>
            <w:top w:val="none" w:sz="0" w:space="0" w:color="auto"/>
            <w:left w:val="none" w:sz="0" w:space="0" w:color="auto"/>
            <w:bottom w:val="none" w:sz="0" w:space="0" w:color="auto"/>
            <w:right w:val="none" w:sz="0" w:space="0" w:color="auto"/>
          </w:divBdr>
          <w:divsChild>
            <w:div w:id="499585532">
              <w:marLeft w:val="0"/>
              <w:marRight w:val="0"/>
              <w:marTop w:val="0"/>
              <w:marBottom w:val="0"/>
              <w:divBdr>
                <w:top w:val="none" w:sz="0" w:space="0" w:color="auto"/>
                <w:left w:val="none" w:sz="0" w:space="0" w:color="auto"/>
                <w:bottom w:val="none" w:sz="0" w:space="0" w:color="auto"/>
                <w:right w:val="none" w:sz="0" w:space="0" w:color="auto"/>
              </w:divBdr>
              <w:divsChild>
                <w:div w:id="2099017373">
                  <w:marLeft w:val="0"/>
                  <w:marRight w:val="0"/>
                  <w:marTop w:val="0"/>
                  <w:marBottom w:val="0"/>
                  <w:divBdr>
                    <w:top w:val="none" w:sz="0" w:space="0" w:color="auto"/>
                    <w:left w:val="none" w:sz="0" w:space="0" w:color="auto"/>
                    <w:bottom w:val="none" w:sz="0" w:space="0" w:color="auto"/>
                    <w:right w:val="none" w:sz="0" w:space="0" w:color="auto"/>
                  </w:divBdr>
                  <w:divsChild>
                    <w:div w:id="14794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591946">
      <w:bodyDiv w:val="1"/>
      <w:marLeft w:val="0"/>
      <w:marRight w:val="0"/>
      <w:marTop w:val="0"/>
      <w:marBottom w:val="0"/>
      <w:divBdr>
        <w:top w:val="none" w:sz="0" w:space="0" w:color="auto"/>
        <w:left w:val="none" w:sz="0" w:space="0" w:color="auto"/>
        <w:bottom w:val="none" w:sz="0" w:space="0" w:color="auto"/>
        <w:right w:val="none" w:sz="0" w:space="0" w:color="auto"/>
      </w:divBdr>
      <w:divsChild>
        <w:div w:id="335352589">
          <w:marLeft w:val="0"/>
          <w:marRight w:val="0"/>
          <w:marTop w:val="0"/>
          <w:marBottom w:val="0"/>
          <w:divBdr>
            <w:top w:val="none" w:sz="0" w:space="0" w:color="auto"/>
            <w:left w:val="none" w:sz="0" w:space="0" w:color="auto"/>
            <w:bottom w:val="none" w:sz="0" w:space="0" w:color="auto"/>
            <w:right w:val="none" w:sz="0" w:space="0" w:color="auto"/>
          </w:divBdr>
          <w:divsChild>
            <w:div w:id="1580597292">
              <w:marLeft w:val="0"/>
              <w:marRight w:val="0"/>
              <w:marTop w:val="0"/>
              <w:marBottom w:val="0"/>
              <w:divBdr>
                <w:top w:val="none" w:sz="0" w:space="0" w:color="auto"/>
                <w:left w:val="none" w:sz="0" w:space="0" w:color="auto"/>
                <w:bottom w:val="none" w:sz="0" w:space="0" w:color="auto"/>
                <w:right w:val="none" w:sz="0" w:space="0" w:color="auto"/>
              </w:divBdr>
              <w:divsChild>
                <w:div w:id="1790932866">
                  <w:marLeft w:val="0"/>
                  <w:marRight w:val="0"/>
                  <w:marTop w:val="0"/>
                  <w:marBottom w:val="0"/>
                  <w:divBdr>
                    <w:top w:val="none" w:sz="0" w:space="0" w:color="auto"/>
                    <w:left w:val="none" w:sz="0" w:space="0" w:color="auto"/>
                    <w:bottom w:val="none" w:sz="0" w:space="0" w:color="auto"/>
                    <w:right w:val="none" w:sz="0" w:space="0" w:color="auto"/>
                  </w:divBdr>
                  <w:divsChild>
                    <w:div w:id="141882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089500">
      <w:bodyDiv w:val="1"/>
      <w:marLeft w:val="0"/>
      <w:marRight w:val="0"/>
      <w:marTop w:val="0"/>
      <w:marBottom w:val="0"/>
      <w:divBdr>
        <w:top w:val="none" w:sz="0" w:space="0" w:color="auto"/>
        <w:left w:val="none" w:sz="0" w:space="0" w:color="auto"/>
        <w:bottom w:val="none" w:sz="0" w:space="0" w:color="auto"/>
        <w:right w:val="none" w:sz="0" w:space="0" w:color="auto"/>
      </w:divBdr>
      <w:divsChild>
        <w:div w:id="1856916792">
          <w:marLeft w:val="0"/>
          <w:marRight w:val="0"/>
          <w:marTop w:val="0"/>
          <w:marBottom w:val="0"/>
          <w:divBdr>
            <w:top w:val="none" w:sz="0" w:space="0" w:color="auto"/>
            <w:left w:val="none" w:sz="0" w:space="0" w:color="auto"/>
            <w:bottom w:val="none" w:sz="0" w:space="0" w:color="auto"/>
            <w:right w:val="none" w:sz="0" w:space="0" w:color="auto"/>
          </w:divBdr>
          <w:divsChild>
            <w:div w:id="1808818232">
              <w:marLeft w:val="0"/>
              <w:marRight w:val="0"/>
              <w:marTop w:val="0"/>
              <w:marBottom w:val="0"/>
              <w:divBdr>
                <w:top w:val="none" w:sz="0" w:space="0" w:color="auto"/>
                <w:left w:val="none" w:sz="0" w:space="0" w:color="auto"/>
                <w:bottom w:val="none" w:sz="0" w:space="0" w:color="auto"/>
                <w:right w:val="none" w:sz="0" w:space="0" w:color="auto"/>
              </w:divBdr>
              <w:divsChild>
                <w:div w:id="17296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68799">
      <w:bodyDiv w:val="1"/>
      <w:marLeft w:val="0"/>
      <w:marRight w:val="0"/>
      <w:marTop w:val="0"/>
      <w:marBottom w:val="0"/>
      <w:divBdr>
        <w:top w:val="none" w:sz="0" w:space="0" w:color="auto"/>
        <w:left w:val="none" w:sz="0" w:space="0" w:color="auto"/>
        <w:bottom w:val="none" w:sz="0" w:space="0" w:color="auto"/>
        <w:right w:val="none" w:sz="0" w:space="0" w:color="auto"/>
      </w:divBdr>
      <w:divsChild>
        <w:div w:id="1437602637">
          <w:marLeft w:val="0"/>
          <w:marRight w:val="0"/>
          <w:marTop w:val="0"/>
          <w:marBottom w:val="0"/>
          <w:divBdr>
            <w:top w:val="none" w:sz="0" w:space="0" w:color="auto"/>
            <w:left w:val="none" w:sz="0" w:space="0" w:color="auto"/>
            <w:bottom w:val="none" w:sz="0" w:space="0" w:color="auto"/>
            <w:right w:val="none" w:sz="0" w:space="0" w:color="auto"/>
          </w:divBdr>
          <w:divsChild>
            <w:div w:id="2063433058">
              <w:marLeft w:val="0"/>
              <w:marRight w:val="0"/>
              <w:marTop w:val="0"/>
              <w:marBottom w:val="0"/>
              <w:divBdr>
                <w:top w:val="none" w:sz="0" w:space="0" w:color="auto"/>
                <w:left w:val="none" w:sz="0" w:space="0" w:color="auto"/>
                <w:bottom w:val="none" w:sz="0" w:space="0" w:color="auto"/>
                <w:right w:val="none" w:sz="0" w:space="0" w:color="auto"/>
              </w:divBdr>
              <w:divsChild>
                <w:div w:id="1725181955">
                  <w:marLeft w:val="0"/>
                  <w:marRight w:val="0"/>
                  <w:marTop w:val="0"/>
                  <w:marBottom w:val="0"/>
                  <w:divBdr>
                    <w:top w:val="none" w:sz="0" w:space="0" w:color="auto"/>
                    <w:left w:val="none" w:sz="0" w:space="0" w:color="auto"/>
                    <w:bottom w:val="none" w:sz="0" w:space="0" w:color="auto"/>
                    <w:right w:val="none" w:sz="0" w:space="0" w:color="auto"/>
                  </w:divBdr>
                  <w:divsChild>
                    <w:div w:id="128754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70930">
      <w:bodyDiv w:val="1"/>
      <w:marLeft w:val="0"/>
      <w:marRight w:val="0"/>
      <w:marTop w:val="0"/>
      <w:marBottom w:val="0"/>
      <w:divBdr>
        <w:top w:val="none" w:sz="0" w:space="0" w:color="auto"/>
        <w:left w:val="none" w:sz="0" w:space="0" w:color="auto"/>
        <w:bottom w:val="none" w:sz="0" w:space="0" w:color="auto"/>
        <w:right w:val="none" w:sz="0" w:space="0" w:color="auto"/>
      </w:divBdr>
      <w:divsChild>
        <w:div w:id="2036880229">
          <w:marLeft w:val="0"/>
          <w:marRight w:val="0"/>
          <w:marTop w:val="0"/>
          <w:marBottom w:val="0"/>
          <w:divBdr>
            <w:top w:val="none" w:sz="0" w:space="0" w:color="auto"/>
            <w:left w:val="none" w:sz="0" w:space="0" w:color="auto"/>
            <w:bottom w:val="none" w:sz="0" w:space="0" w:color="auto"/>
            <w:right w:val="none" w:sz="0" w:space="0" w:color="auto"/>
          </w:divBdr>
          <w:divsChild>
            <w:div w:id="1762874073">
              <w:marLeft w:val="0"/>
              <w:marRight w:val="0"/>
              <w:marTop w:val="0"/>
              <w:marBottom w:val="0"/>
              <w:divBdr>
                <w:top w:val="none" w:sz="0" w:space="0" w:color="auto"/>
                <w:left w:val="none" w:sz="0" w:space="0" w:color="auto"/>
                <w:bottom w:val="none" w:sz="0" w:space="0" w:color="auto"/>
                <w:right w:val="none" w:sz="0" w:space="0" w:color="auto"/>
              </w:divBdr>
              <w:divsChild>
                <w:div w:id="3333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sanitaintegrativa.org" TargetMode="External"/><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3609</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A1 Holding</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Chiara Manopulo</dc:creator>
  <cp:lastModifiedBy>Maria Chiara Manopulo</cp:lastModifiedBy>
  <cp:revision>3</cp:revision>
  <cp:lastPrinted>2017-04-18T07:45:00Z</cp:lastPrinted>
  <dcterms:created xsi:type="dcterms:W3CDTF">2017-06-08T08:20:00Z</dcterms:created>
  <dcterms:modified xsi:type="dcterms:W3CDTF">2017-06-08T10:51:00Z</dcterms:modified>
</cp:coreProperties>
</file>